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FB5" w:rsidRPr="00225BB8" w:rsidRDefault="00DC3FB5" w:rsidP="00DC3FB5">
      <w:pPr>
        <w:ind w:firstLine="10206"/>
        <w:rPr>
          <w:rFonts w:cs="Times New Roman"/>
          <w:color w:val="000000" w:themeColor="text1"/>
        </w:rPr>
      </w:pPr>
      <w:bookmarkStart w:id="0" w:name="_GoBack"/>
      <w:bookmarkEnd w:id="0"/>
      <w:r w:rsidRPr="00225BB8">
        <w:rPr>
          <w:rFonts w:cs="Times New Roman"/>
          <w:color w:val="000000" w:themeColor="text1"/>
        </w:rPr>
        <w:t>Приложение №1</w:t>
      </w:r>
    </w:p>
    <w:p w:rsidR="00DC3FB5" w:rsidRPr="00225BB8" w:rsidRDefault="00DC3FB5" w:rsidP="00DC3FB5">
      <w:pPr>
        <w:ind w:firstLine="10206"/>
        <w:rPr>
          <w:rFonts w:cs="Times New Roman"/>
          <w:color w:val="000000" w:themeColor="text1"/>
        </w:rPr>
      </w:pPr>
      <w:proofErr w:type="gramStart"/>
      <w:r w:rsidRPr="00225BB8">
        <w:rPr>
          <w:rFonts w:cs="Times New Roman"/>
          <w:color w:val="000000" w:themeColor="text1"/>
        </w:rPr>
        <w:t>к</w:t>
      </w:r>
      <w:proofErr w:type="gramEnd"/>
      <w:r w:rsidRPr="00225BB8">
        <w:rPr>
          <w:rFonts w:cs="Times New Roman"/>
          <w:color w:val="000000" w:themeColor="text1"/>
        </w:rPr>
        <w:t xml:space="preserve"> постановлению Администрации </w:t>
      </w:r>
    </w:p>
    <w:p w:rsidR="00DC3FB5" w:rsidRPr="00225BB8" w:rsidRDefault="00DC3FB5" w:rsidP="00DC3FB5">
      <w:pPr>
        <w:ind w:firstLine="10206"/>
        <w:rPr>
          <w:rFonts w:cs="Times New Roman"/>
          <w:color w:val="000000" w:themeColor="text1"/>
        </w:rPr>
      </w:pPr>
      <w:proofErr w:type="gramStart"/>
      <w:r w:rsidRPr="00225BB8">
        <w:rPr>
          <w:rFonts w:cs="Times New Roman"/>
          <w:color w:val="000000" w:themeColor="text1"/>
        </w:rPr>
        <w:t>городского</w:t>
      </w:r>
      <w:proofErr w:type="gramEnd"/>
      <w:r w:rsidRPr="00225BB8">
        <w:rPr>
          <w:rFonts w:cs="Times New Roman"/>
          <w:color w:val="000000" w:themeColor="text1"/>
        </w:rPr>
        <w:t xml:space="preserve"> округа Электросталь </w:t>
      </w:r>
    </w:p>
    <w:p w:rsidR="00DC3FB5" w:rsidRPr="00225BB8" w:rsidRDefault="00DC3FB5" w:rsidP="00DC3FB5">
      <w:pPr>
        <w:ind w:firstLine="10206"/>
        <w:rPr>
          <w:rFonts w:cs="Times New Roman"/>
          <w:color w:val="000000" w:themeColor="text1"/>
        </w:rPr>
      </w:pPr>
      <w:r w:rsidRPr="00225BB8">
        <w:rPr>
          <w:rFonts w:cs="Times New Roman"/>
          <w:color w:val="000000" w:themeColor="text1"/>
        </w:rPr>
        <w:t>Московской области</w:t>
      </w:r>
    </w:p>
    <w:p w:rsidR="00DC3FB5" w:rsidRPr="00225BB8" w:rsidRDefault="00DC3FB5" w:rsidP="00DC3FB5">
      <w:pPr>
        <w:ind w:firstLine="10206"/>
        <w:rPr>
          <w:rFonts w:cs="Times New Roman"/>
          <w:color w:val="000000" w:themeColor="text1"/>
        </w:rPr>
      </w:pPr>
      <w:proofErr w:type="gramStart"/>
      <w:r w:rsidRPr="00225BB8">
        <w:rPr>
          <w:rFonts w:cs="Times New Roman"/>
          <w:color w:val="000000" w:themeColor="text1"/>
        </w:rPr>
        <w:t>от</w:t>
      </w:r>
      <w:proofErr w:type="gramEnd"/>
      <w:r w:rsidRPr="00225BB8">
        <w:rPr>
          <w:rFonts w:cs="Times New Roman"/>
          <w:color w:val="000000" w:themeColor="text1"/>
        </w:rPr>
        <w:t xml:space="preserve"> __________ № _____________</w:t>
      </w:r>
    </w:p>
    <w:p w:rsidR="009E4253" w:rsidRPr="00225BB8" w:rsidRDefault="009E4253" w:rsidP="009E4253">
      <w:pPr>
        <w:autoSpaceDE w:val="0"/>
        <w:autoSpaceDN w:val="0"/>
        <w:adjustRightInd w:val="0"/>
        <w:ind w:firstLine="708"/>
        <w:jc w:val="both"/>
        <w:rPr>
          <w:rFonts w:ascii="Arial" w:hAnsi="Arial"/>
          <w:color w:val="000000" w:themeColor="text1"/>
        </w:rPr>
      </w:pPr>
    </w:p>
    <w:p w:rsidR="00DC3FB5" w:rsidRPr="00225BB8" w:rsidRDefault="00DC3FB5" w:rsidP="009E4253">
      <w:pPr>
        <w:autoSpaceDE w:val="0"/>
        <w:autoSpaceDN w:val="0"/>
        <w:adjustRightInd w:val="0"/>
        <w:jc w:val="center"/>
        <w:rPr>
          <w:rFonts w:cs="Times New Roman"/>
          <w:color w:val="000000" w:themeColor="text1"/>
        </w:rPr>
      </w:pPr>
    </w:p>
    <w:p w:rsidR="009E4253" w:rsidRPr="00225BB8" w:rsidRDefault="00DC3FB5" w:rsidP="009E4253">
      <w:pPr>
        <w:autoSpaceDE w:val="0"/>
        <w:autoSpaceDN w:val="0"/>
        <w:adjustRightInd w:val="0"/>
        <w:jc w:val="center"/>
        <w:rPr>
          <w:rFonts w:cs="Times New Roman"/>
          <w:color w:val="000000" w:themeColor="text1"/>
        </w:rPr>
      </w:pPr>
      <w:r w:rsidRPr="00225BB8">
        <w:rPr>
          <w:rFonts w:cs="Times New Roman"/>
          <w:color w:val="000000" w:themeColor="text1"/>
        </w:rPr>
        <w:t>«</w:t>
      </w:r>
      <w:r w:rsidR="009E4253" w:rsidRPr="00225BB8">
        <w:rPr>
          <w:rFonts w:cs="Times New Roman"/>
          <w:color w:val="000000" w:themeColor="text1"/>
        </w:rPr>
        <w:t>5. Планируемые результаты реализации муниципальной программы</w:t>
      </w:r>
    </w:p>
    <w:p w:rsidR="009E4253" w:rsidRPr="00225BB8" w:rsidRDefault="009E4253" w:rsidP="009E4253">
      <w:pPr>
        <w:widowControl w:val="0"/>
        <w:autoSpaceDE w:val="0"/>
        <w:autoSpaceDN w:val="0"/>
        <w:adjustRightInd w:val="0"/>
        <w:jc w:val="center"/>
        <w:rPr>
          <w:rFonts w:eastAsia="Lucida Sans Unicode" w:cs="Times New Roman"/>
          <w:bCs/>
          <w:color w:val="000000" w:themeColor="text1"/>
          <w:kern w:val="2"/>
        </w:rPr>
      </w:pPr>
      <w:r w:rsidRPr="00225BB8">
        <w:rPr>
          <w:rFonts w:cs="Times New Roman"/>
          <w:color w:val="000000" w:themeColor="text1"/>
        </w:rPr>
        <w:t xml:space="preserve"> </w:t>
      </w:r>
      <w:r w:rsidRPr="00225BB8">
        <w:rPr>
          <w:rFonts w:eastAsia="Lucida Sans Unicode" w:cs="Times New Roman"/>
          <w:bCs/>
          <w:color w:val="000000" w:themeColor="text1"/>
          <w:kern w:val="2"/>
        </w:rPr>
        <w:t xml:space="preserve">«Повышение эффективности деятельности органов местного самоуправления </w:t>
      </w:r>
    </w:p>
    <w:p w:rsidR="009E4253" w:rsidRPr="00225BB8" w:rsidRDefault="009E4253" w:rsidP="009E4253">
      <w:pPr>
        <w:widowControl w:val="0"/>
        <w:autoSpaceDE w:val="0"/>
        <w:autoSpaceDN w:val="0"/>
        <w:adjustRightInd w:val="0"/>
        <w:jc w:val="center"/>
        <w:rPr>
          <w:rFonts w:eastAsia="Lucida Sans Unicode" w:cs="Times New Roman"/>
          <w:bCs/>
          <w:color w:val="000000" w:themeColor="text1"/>
          <w:kern w:val="2"/>
        </w:rPr>
      </w:pPr>
      <w:proofErr w:type="gramStart"/>
      <w:r w:rsidRPr="00225BB8">
        <w:rPr>
          <w:rFonts w:eastAsia="Lucida Sans Unicode" w:cs="Times New Roman"/>
          <w:bCs/>
          <w:color w:val="000000" w:themeColor="text1"/>
          <w:kern w:val="2"/>
        </w:rPr>
        <w:t>городского</w:t>
      </w:r>
      <w:proofErr w:type="gramEnd"/>
      <w:r w:rsidRPr="00225BB8">
        <w:rPr>
          <w:rFonts w:eastAsia="Lucida Sans Unicode" w:cs="Times New Roman"/>
          <w:bCs/>
          <w:color w:val="000000" w:themeColor="text1"/>
          <w:kern w:val="2"/>
        </w:rPr>
        <w:t xml:space="preserve"> округа Электросталь Московской области» на 2017-2021 годы</w:t>
      </w:r>
    </w:p>
    <w:p w:rsidR="0066480C" w:rsidRPr="00225BB8" w:rsidRDefault="0066480C" w:rsidP="0066480C">
      <w:pPr>
        <w:jc w:val="center"/>
        <w:rPr>
          <w:rFonts w:cs="Times New Roman"/>
          <w:color w:val="000000" w:themeColor="text1"/>
          <w:sz w:val="20"/>
          <w:szCs w:val="20"/>
        </w:rPr>
      </w:pPr>
    </w:p>
    <w:p w:rsidR="00604AD7" w:rsidRPr="00225BB8" w:rsidRDefault="00604AD7" w:rsidP="009E4253">
      <w:pPr>
        <w:pStyle w:val="ConsPlusNormal"/>
        <w:jc w:val="center"/>
        <w:rPr>
          <w:rFonts w:ascii="Times New Roman" w:hAnsi="Times New Roman" w:cs="Times New Roman"/>
          <w:color w:val="000000" w:themeColor="text1"/>
          <w:sz w:val="24"/>
          <w:szCs w:val="24"/>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3602"/>
        <w:gridCol w:w="1538"/>
        <w:gridCol w:w="1287"/>
        <w:gridCol w:w="1313"/>
        <w:gridCol w:w="1156"/>
        <w:gridCol w:w="1074"/>
        <w:gridCol w:w="1074"/>
        <w:gridCol w:w="1074"/>
        <w:gridCol w:w="1074"/>
        <w:gridCol w:w="1580"/>
      </w:tblGrid>
      <w:tr w:rsidR="00225BB8" w:rsidRPr="00225BB8" w:rsidTr="00BB4FE5">
        <w:trPr>
          <w:jc w:val="center"/>
        </w:trPr>
        <w:tc>
          <w:tcPr>
            <w:tcW w:w="674" w:type="dxa"/>
            <w:vMerge w:val="restart"/>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 п/п</w:t>
            </w:r>
          </w:p>
        </w:tc>
        <w:tc>
          <w:tcPr>
            <w:tcW w:w="3602" w:type="dxa"/>
            <w:vMerge w:val="restart"/>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Планируемые результаты реализации программы</w:t>
            </w:r>
          </w:p>
        </w:tc>
        <w:tc>
          <w:tcPr>
            <w:tcW w:w="1538" w:type="dxa"/>
            <w:vMerge w:val="restart"/>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Тип показателя*</w:t>
            </w:r>
          </w:p>
        </w:tc>
        <w:tc>
          <w:tcPr>
            <w:tcW w:w="1287" w:type="dxa"/>
            <w:vMerge w:val="restart"/>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Единица измерения</w:t>
            </w:r>
          </w:p>
        </w:tc>
        <w:tc>
          <w:tcPr>
            <w:tcW w:w="1313" w:type="dxa"/>
            <w:vMerge w:val="restart"/>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 xml:space="preserve">Базовое значение </w:t>
            </w:r>
          </w:p>
          <w:p w:rsidR="00604AD7" w:rsidRPr="00225BB8" w:rsidRDefault="00604AD7" w:rsidP="0014728F">
            <w:pPr>
              <w:pStyle w:val="ConsPlusNormal"/>
              <w:jc w:val="center"/>
              <w:rPr>
                <w:rFonts w:ascii="Times New Roman" w:hAnsi="Times New Roman"/>
                <w:color w:val="000000" w:themeColor="text1"/>
              </w:rPr>
            </w:pPr>
            <w:proofErr w:type="gramStart"/>
            <w:r w:rsidRPr="00225BB8">
              <w:rPr>
                <w:rFonts w:ascii="Times New Roman" w:hAnsi="Times New Roman"/>
                <w:color w:val="000000" w:themeColor="text1"/>
              </w:rPr>
              <w:t>на</w:t>
            </w:r>
            <w:proofErr w:type="gramEnd"/>
            <w:r w:rsidRPr="00225BB8">
              <w:rPr>
                <w:rFonts w:ascii="Times New Roman" w:hAnsi="Times New Roman"/>
                <w:color w:val="000000" w:themeColor="text1"/>
              </w:rPr>
              <w:t xml:space="preserve"> начало реализации программы</w:t>
            </w:r>
          </w:p>
        </w:tc>
        <w:tc>
          <w:tcPr>
            <w:tcW w:w="5452" w:type="dxa"/>
            <w:gridSpan w:val="5"/>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Планируемое значение показателя по годам реализации</w:t>
            </w:r>
          </w:p>
        </w:tc>
        <w:tc>
          <w:tcPr>
            <w:tcW w:w="1580" w:type="dxa"/>
            <w:vMerge w:val="restart"/>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Номер основного мероприятия в перечне мероприятий подпрограммы</w:t>
            </w:r>
          </w:p>
        </w:tc>
      </w:tr>
      <w:tr w:rsidR="00225BB8" w:rsidRPr="00225BB8" w:rsidTr="00BB4FE5">
        <w:trPr>
          <w:jc w:val="center"/>
        </w:trPr>
        <w:tc>
          <w:tcPr>
            <w:tcW w:w="674" w:type="dxa"/>
            <w:vMerge/>
          </w:tcPr>
          <w:p w:rsidR="00604AD7" w:rsidRPr="00225BB8" w:rsidRDefault="00604AD7" w:rsidP="0014728F">
            <w:pPr>
              <w:pStyle w:val="ConsPlusNormal"/>
              <w:jc w:val="center"/>
              <w:rPr>
                <w:rFonts w:ascii="Times New Roman" w:hAnsi="Times New Roman"/>
                <w:color w:val="000000" w:themeColor="text1"/>
              </w:rPr>
            </w:pPr>
          </w:p>
        </w:tc>
        <w:tc>
          <w:tcPr>
            <w:tcW w:w="3602" w:type="dxa"/>
            <w:vMerge/>
          </w:tcPr>
          <w:p w:rsidR="00604AD7" w:rsidRPr="00225BB8" w:rsidRDefault="00604AD7" w:rsidP="0014728F">
            <w:pPr>
              <w:pStyle w:val="ConsPlusNormal"/>
              <w:jc w:val="center"/>
              <w:rPr>
                <w:rFonts w:ascii="Times New Roman" w:hAnsi="Times New Roman"/>
                <w:color w:val="000000" w:themeColor="text1"/>
              </w:rPr>
            </w:pPr>
          </w:p>
        </w:tc>
        <w:tc>
          <w:tcPr>
            <w:tcW w:w="1538" w:type="dxa"/>
            <w:vMerge/>
          </w:tcPr>
          <w:p w:rsidR="00604AD7" w:rsidRPr="00225BB8" w:rsidRDefault="00604AD7" w:rsidP="0014728F">
            <w:pPr>
              <w:pStyle w:val="ConsPlusNormal"/>
              <w:jc w:val="center"/>
              <w:rPr>
                <w:rFonts w:ascii="Times New Roman" w:hAnsi="Times New Roman"/>
                <w:color w:val="000000" w:themeColor="text1"/>
                <w:sz w:val="18"/>
              </w:rPr>
            </w:pPr>
          </w:p>
        </w:tc>
        <w:tc>
          <w:tcPr>
            <w:tcW w:w="1287" w:type="dxa"/>
            <w:vMerge/>
          </w:tcPr>
          <w:p w:rsidR="00604AD7" w:rsidRPr="00225BB8" w:rsidRDefault="00604AD7" w:rsidP="0014728F">
            <w:pPr>
              <w:pStyle w:val="ConsPlusNormal"/>
              <w:jc w:val="center"/>
              <w:rPr>
                <w:rFonts w:ascii="Times New Roman" w:hAnsi="Times New Roman"/>
                <w:color w:val="000000" w:themeColor="text1"/>
              </w:rPr>
            </w:pPr>
          </w:p>
        </w:tc>
        <w:tc>
          <w:tcPr>
            <w:tcW w:w="1313" w:type="dxa"/>
            <w:vMerge/>
          </w:tcPr>
          <w:p w:rsidR="00604AD7" w:rsidRPr="00225BB8" w:rsidRDefault="00604AD7" w:rsidP="0014728F">
            <w:pPr>
              <w:pStyle w:val="ConsPlusNormal"/>
              <w:jc w:val="center"/>
              <w:rPr>
                <w:rFonts w:ascii="Times New Roman" w:hAnsi="Times New Roman"/>
                <w:color w:val="000000" w:themeColor="text1"/>
              </w:rPr>
            </w:pPr>
          </w:p>
        </w:tc>
        <w:tc>
          <w:tcPr>
            <w:tcW w:w="5452" w:type="dxa"/>
            <w:gridSpan w:val="5"/>
          </w:tcPr>
          <w:p w:rsidR="00604AD7" w:rsidRPr="00225BB8" w:rsidRDefault="00604AD7" w:rsidP="0014728F">
            <w:pPr>
              <w:pStyle w:val="ConsPlusNormal"/>
              <w:jc w:val="center"/>
              <w:rPr>
                <w:rFonts w:ascii="Times New Roman" w:hAnsi="Times New Roman"/>
                <w:color w:val="000000" w:themeColor="text1"/>
              </w:rPr>
            </w:pPr>
          </w:p>
        </w:tc>
        <w:tc>
          <w:tcPr>
            <w:tcW w:w="1580" w:type="dxa"/>
            <w:vMerge/>
          </w:tcPr>
          <w:p w:rsidR="00604AD7" w:rsidRPr="00225BB8" w:rsidRDefault="00604AD7" w:rsidP="0014728F">
            <w:pPr>
              <w:pStyle w:val="ConsPlusNormal"/>
              <w:jc w:val="center"/>
              <w:rPr>
                <w:rFonts w:ascii="Times New Roman" w:hAnsi="Times New Roman"/>
                <w:color w:val="000000" w:themeColor="text1"/>
              </w:rPr>
            </w:pPr>
          </w:p>
        </w:tc>
      </w:tr>
      <w:tr w:rsidR="00225BB8" w:rsidRPr="00225BB8" w:rsidTr="00BB4FE5">
        <w:trPr>
          <w:jc w:val="center"/>
        </w:trPr>
        <w:tc>
          <w:tcPr>
            <w:tcW w:w="674" w:type="dxa"/>
            <w:vMerge/>
          </w:tcPr>
          <w:p w:rsidR="00604AD7" w:rsidRPr="00225BB8" w:rsidRDefault="00604AD7" w:rsidP="0014728F">
            <w:pPr>
              <w:rPr>
                <w:color w:val="000000" w:themeColor="text1"/>
                <w:sz w:val="20"/>
                <w:szCs w:val="20"/>
              </w:rPr>
            </w:pPr>
          </w:p>
        </w:tc>
        <w:tc>
          <w:tcPr>
            <w:tcW w:w="3602" w:type="dxa"/>
            <w:vMerge/>
          </w:tcPr>
          <w:p w:rsidR="00604AD7" w:rsidRPr="00225BB8" w:rsidRDefault="00604AD7" w:rsidP="0014728F">
            <w:pPr>
              <w:rPr>
                <w:color w:val="000000" w:themeColor="text1"/>
                <w:sz w:val="20"/>
                <w:szCs w:val="20"/>
              </w:rPr>
            </w:pPr>
          </w:p>
        </w:tc>
        <w:tc>
          <w:tcPr>
            <w:tcW w:w="1538" w:type="dxa"/>
            <w:vMerge/>
          </w:tcPr>
          <w:p w:rsidR="00604AD7" w:rsidRPr="00225BB8" w:rsidRDefault="00604AD7" w:rsidP="0014728F">
            <w:pPr>
              <w:jc w:val="center"/>
              <w:rPr>
                <w:color w:val="000000" w:themeColor="text1"/>
                <w:sz w:val="18"/>
                <w:szCs w:val="20"/>
              </w:rPr>
            </w:pPr>
          </w:p>
        </w:tc>
        <w:tc>
          <w:tcPr>
            <w:tcW w:w="1287" w:type="dxa"/>
            <w:vMerge/>
          </w:tcPr>
          <w:p w:rsidR="00604AD7" w:rsidRPr="00225BB8" w:rsidRDefault="00604AD7" w:rsidP="0014728F">
            <w:pPr>
              <w:rPr>
                <w:color w:val="000000" w:themeColor="text1"/>
                <w:sz w:val="20"/>
                <w:szCs w:val="20"/>
              </w:rPr>
            </w:pPr>
          </w:p>
        </w:tc>
        <w:tc>
          <w:tcPr>
            <w:tcW w:w="1313" w:type="dxa"/>
            <w:vMerge/>
          </w:tcPr>
          <w:p w:rsidR="00604AD7" w:rsidRPr="00225BB8" w:rsidRDefault="00604AD7" w:rsidP="0014728F">
            <w:pPr>
              <w:rPr>
                <w:color w:val="000000" w:themeColor="text1"/>
                <w:sz w:val="20"/>
                <w:szCs w:val="20"/>
              </w:rPr>
            </w:pPr>
          </w:p>
        </w:tc>
        <w:tc>
          <w:tcPr>
            <w:tcW w:w="1156"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2017 год</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2018 год</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2019 год</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2020 год</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2021 год</w:t>
            </w:r>
          </w:p>
        </w:tc>
        <w:tc>
          <w:tcPr>
            <w:tcW w:w="1580" w:type="dxa"/>
            <w:vMerge/>
          </w:tcPr>
          <w:p w:rsidR="00604AD7" w:rsidRPr="00225BB8" w:rsidRDefault="00604AD7" w:rsidP="0014728F">
            <w:pPr>
              <w:pStyle w:val="ConsPlusNormal"/>
              <w:jc w:val="center"/>
              <w:rPr>
                <w:rFonts w:ascii="Times New Roman" w:hAnsi="Times New Roman"/>
                <w:color w:val="000000" w:themeColor="text1"/>
              </w:rPr>
            </w:pP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1</w:t>
            </w:r>
          </w:p>
        </w:tc>
        <w:tc>
          <w:tcPr>
            <w:tcW w:w="3602"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2</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3</w:t>
            </w:r>
          </w:p>
        </w:tc>
        <w:tc>
          <w:tcPr>
            <w:tcW w:w="1287"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4</w:t>
            </w:r>
          </w:p>
        </w:tc>
        <w:tc>
          <w:tcPr>
            <w:tcW w:w="1313"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5</w:t>
            </w:r>
          </w:p>
        </w:tc>
        <w:tc>
          <w:tcPr>
            <w:tcW w:w="1156"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6</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7</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8</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9</w:t>
            </w:r>
          </w:p>
        </w:tc>
        <w:tc>
          <w:tcPr>
            <w:tcW w:w="1074"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10</w:t>
            </w:r>
          </w:p>
        </w:tc>
        <w:tc>
          <w:tcPr>
            <w:tcW w:w="1580" w:type="dxa"/>
          </w:tcPr>
          <w:p w:rsidR="00604AD7" w:rsidRPr="00225BB8" w:rsidRDefault="00604AD7" w:rsidP="0014728F">
            <w:pPr>
              <w:pStyle w:val="ConsPlusNormal"/>
              <w:jc w:val="center"/>
              <w:rPr>
                <w:rFonts w:ascii="Times New Roman" w:hAnsi="Times New Roman"/>
                <w:color w:val="000000" w:themeColor="text1"/>
              </w:rPr>
            </w:pPr>
            <w:r w:rsidRPr="00225BB8">
              <w:rPr>
                <w:rFonts w:ascii="Times New Roman" w:hAnsi="Times New Roman"/>
                <w:color w:val="000000" w:themeColor="text1"/>
              </w:rPr>
              <w:t>11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w:t>
            </w:r>
          </w:p>
        </w:tc>
        <w:tc>
          <w:tcPr>
            <w:tcW w:w="13192" w:type="dxa"/>
            <w:gridSpan w:val="9"/>
          </w:tcPr>
          <w:p w:rsidR="00604AD7" w:rsidRPr="00225BB8" w:rsidRDefault="00604AD7" w:rsidP="0014728F">
            <w:pPr>
              <w:pStyle w:val="ConsPlusCell"/>
              <w:rPr>
                <w:rFonts w:ascii="Times New Roman" w:hAnsi="Times New Roman" w:cs="Times New Roman"/>
                <w:color w:val="000000" w:themeColor="text1"/>
                <w:sz w:val="24"/>
              </w:rPr>
            </w:pPr>
            <w:r w:rsidRPr="00225BB8">
              <w:rPr>
                <w:rFonts w:ascii="Times New Roman" w:hAnsi="Times New Roman" w:cs="Times New Roman"/>
                <w:color w:val="000000" w:themeColor="text1"/>
                <w:sz w:val="24"/>
              </w:rPr>
              <w:t>Подпрограмма 1. Создание условий для устойчивого социально-экономического развития городского округа Электросталь.</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w:t>
            </w:r>
          </w:p>
        </w:tc>
        <w:tc>
          <w:tcPr>
            <w:tcW w:w="3602" w:type="dxa"/>
          </w:tcPr>
          <w:p w:rsidR="00604AD7" w:rsidRPr="00225BB8" w:rsidRDefault="00604AD7" w:rsidP="000F0AEA">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Объем инвестиций, привлеченных в основной капитал (без учета бюджетных инвестиций), на душу населения</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тыс.рублей</w:t>
            </w:r>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24,6</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25,0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25,5</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26,0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26,5</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3602" w:type="dxa"/>
          </w:tcPr>
          <w:p w:rsidR="00604AD7" w:rsidRPr="00225BB8" w:rsidRDefault="00604AD7" w:rsidP="0014728F">
            <w:pPr>
              <w:widowControl w:val="0"/>
              <w:autoSpaceDE w:val="0"/>
              <w:autoSpaceDN w:val="0"/>
              <w:rPr>
                <w:rFonts w:cs="Times New Roman"/>
                <w:color w:val="000000" w:themeColor="text1"/>
              </w:rPr>
            </w:pPr>
            <w:r w:rsidRPr="00225BB8">
              <w:rPr>
                <w:rFonts w:cs="Times New Roman"/>
                <w:color w:val="000000" w:themeColor="text1"/>
              </w:rPr>
              <w:t>Процент заполняемости индустриального парка</w:t>
            </w:r>
          </w:p>
        </w:tc>
        <w:tc>
          <w:tcPr>
            <w:tcW w:w="1538" w:type="dxa"/>
          </w:tcPr>
          <w:p w:rsidR="00604AD7" w:rsidRPr="00225BB8" w:rsidRDefault="00604AD7" w:rsidP="0014728F">
            <w:pPr>
              <w:widowControl w:val="0"/>
              <w:autoSpaceDE w:val="0"/>
              <w:autoSpaceDN w:val="0"/>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313"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156"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8,5</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9</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10</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12</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1.3.</w:t>
            </w:r>
          </w:p>
        </w:tc>
        <w:tc>
          <w:tcPr>
            <w:tcW w:w="3602" w:type="dxa"/>
          </w:tcPr>
          <w:p w:rsidR="00604AD7" w:rsidRPr="00225BB8" w:rsidRDefault="00604AD7" w:rsidP="0014728F">
            <w:pPr>
              <w:widowControl w:val="0"/>
              <w:autoSpaceDE w:val="0"/>
              <w:autoSpaceDN w:val="0"/>
              <w:rPr>
                <w:rFonts w:cs="Times New Roman"/>
                <w:color w:val="000000" w:themeColor="text1"/>
              </w:rPr>
            </w:pPr>
            <w:r w:rsidRPr="00225BB8">
              <w:rPr>
                <w:rFonts w:cs="Times New Roman"/>
                <w:color w:val="000000" w:themeColor="text1"/>
              </w:rPr>
              <w:t>Количество привлеченных резидентов индустриальных парков, технопарков, промышленных площадок</w:t>
            </w:r>
          </w:p>
        </w:tc>
        <w:tc>
          <w:tcPr>
            <w:tcW w:w="1538" w:type="dxa"/>
          </w:tcPr>
          <w:p w:rsidR="00604AD7" w:rsidRPr="00225BB8" w:rsidRDefault="00604AD7" w:rsidP="0014728F">
            <w:pPr>
              <w:widowControl w:val="0"/>
              <w:autoSpaceDE w:val="0"/>
              <w:autoSpaceDN w:val="0"/>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604AD7" w:rsidRPr="00225BB8" w:rsidRDefault="00604AD7" w:rsidP="0014728F">
            <w:pPr>
              <w:widowControl w:val="0"/>
              <w:autoSpaceDE w:val="0"/>
              <w:autoSpaceDN w:val="0"/>
              <w:jc w:val="center"/>
              <w:rPr>
                <w:rFonts w:cs="Times New Roman"/>
                <w:color w:val="000000" w:themeColor="text1"/>
              </w:rPr>
            </w:pPr>
            <w:proofErr w:type="gramStart"/>
            <w:r w:rsidRPr="00225BB8">
              <w:rPr>
                <w:rFonts w:cs="Times New Roman"/>
                <w:color w:val="000000" w:themeColor="text1"/>
              </w:rPr>
              <w:t>единиц</w:t>
            </w:r>
            <w:proofErr w:type="gramEnd"/>
          </w:p>
        </w:tc>
        <w:tc>
          <w:tcPr>
            <w:tcW w:w="1313"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156"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7</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8</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9</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1.4.</w:t>
            </w:r>
          </w:p>
        </w:tc>
        <w:tc>
          <w:tcPr>
            <w:tcW w:w="3602" w:type="dxa"/>
          </w:tcPr>
          <w:p w:rsidR="00604AD7" w:rsidRPr="00225BB8" w:rsidRDefault="00604AD7" w:rsidP="0014728F">
            <w:pPr>
              <w:widowControl w:val="0"/>
              <w:autoSpaceDE w:val="0"/>
              <w:autoSpaceDN w:val="0"/>
              <w:rPr>
                <w:rFonts w:cs="Times New Roman"/>
                <w:color w:val="000000" w:themeColor="text1"/>
              </w:rPr>
            </w:pPr>
            <w:r w:rsidRPr="00225BB8">
              <w:rPr>
                <w:rFonts w:cs="Times New Roman"/>
                <w:color w:val="000000" w:themeColor="text1"/>
              </w:rPr>
              <w:t xml:space="preserve">Количество привлеченных </w:t>
            </w:r>
            <w:r w:rsidRPr="00225BB8">
              <w:rPr>
                <w:rFonts w:cs="Times New Roman"/>
                <w:color w:val="000000" w:themeColor="text1"/>
              </w:rPr>
              <w:lastRenderedPageBreak/>
              <w:t>резидентов индустриальных парков, технопарков, промышленных площадок, начавших производство</w:t>
            </w:r>
          </w:p>
        </w:tc>
        <w:tc>
          <w:tcPr>
            <w:tcW w:w="1538" w:type="dxa"/>
          </w:tcPr>
          <w:p w:rsidR="00604AD7" w:rsidRPr="00225BB8" w:rsidRDefault="00604AD7" w:rsidP="0014728F">
            <w:pPr>
              <w:widowControl w:val="0"/>
              <w:autoSpaceDE w:val="0"/>
              <w:autoSpaceDN w:val="0"/>
              <w:jc w:val="center"/>
              <w:rPr>
                <w:rFonts w:cs="Times New Roman"/>
                <w:color w:val="000000" w:themeColor="text1"/>
                <w:sz w:val="18"/>
                <w:szCs w:val="20"/>
              </w:rPr>
            </w:pPr>
            <w:r w:rsidRPr="00225BB8">
              <w:rPr>
                <w:rFonts w:cs="Times New Roman"/>
                <w:color w:val="000000" w:themeColor="text1"/>
                <w:sz w:val="18"/>
                <w:szCs w:val="20"/>
              </w:rPr>
              <w:lastRenderedPageBreak/>
              <w:t>Показатель Рейтинга-50</w:t>
            </w:r>
          </w:p>
        </w:tc>
        <w:tc>
          <w:tcPr>
            <w:tcW w:w="1287" w:type="dxa"/>
          </w:tcPr>
          <w:p w:rsidR="00604AD7" w:rsidRPr="00225BB8" w:rsidRDefault="00604AD7" w:rsidP="0014728F">
            <w:pPr>
              <w:widowControl w:val="0"/>
              <w:autoSpaceDE w:val="0"/>
              <w:autoSpaceDN w:val="0"/>
              <w:jc w:val="center"/>
              <w:rPr>
                <w:rFonts w:cs="Times New Roman"/>
                <w:color w:val="000000" w:themeColor="text1"/>
              </w:rPr>
            </w:pPr>
            <w:proofErr w:type="gramStart"/>
            <w:r w:rsidRPr="00225BB8">
              <w:rPr>
                <w:rFonts w:cs="Times New Roman"/>
                <w:color w:val="000000" w:themeColor="text1"/>
              </w:rPr>
              <w:t>единиц</w:t>
            </w:r>
            <w:proofErr w:type="gramEnd"/>
          </w:p>
        </w:tc>
        <w:tc>
          <w:tcPr>
            <w:tcW w:w="1313"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156"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7</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8</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9</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1.5.</w:t>
            </w:r>
          </w:p>
        </w:tc>
        <w:tc>
          <w:tcPr>
            <w:tcW w:w="3602" w:type="dxa"/>
          </w:tcPr>
          <w:p w:rsidR="00604AD7" w:rsidRPr="00225BB8" w:rsidRDefault="00604AD7" w:rsidP="0014728F">
            <w:pPr>
              <w:widowControl w:val="0"/>
              <w:autoSpaceDE w:val="0"/>
              <w:autoSpaceDN w:val="0"/>
              <w:rPr>
                <w:rFonts w:cs="Times New Roman"/>
                <w:color w:val="000000" w:themeColor="text1"/>
              </w:rPr>
            </w:pPr>
            <w:r w:rsidRPr="00225BB8">
              <w:rPr>
                <w:rFonts w:cs="Times New Roman"/>
                <w:color w:val="000000" w:themeColor="text1"/>
              </w:rPr>
              <w:t>Количество созданных новых индустриальных парков, технопарков, промышленных площадок</w:t>
            </w:r>
          </w:p>
        </w:tc>
        <w:tc>
          <w:tcPr>
            <w:tcW w:w="1538" w:type="dxa"/>
          </w:tcPr>
          <w:p w:rsidR="00604AD7" w:rsidRPr="00225BB8" w:rsidRDefault="00604AD7" w:rsidP="0014728F">
            <w:pPr>
              <w:widowControl w:val="0"/>
              <w:autoSpaceDE w:val="0"/>
              <w:autoSpaceDN w:val="0"/>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604AD7" w:rsidRPr="00225BB8" w:rsidRDefault="00604AD7" w:rsidP="0014728F">
            <w:pPr>
              <w:widowControl w:val="0"/>
              <w:autoSpaceDE w:val="0"/>
              <w:autoSpaceDN w:val="0"/>
              <w:jc w:val="center"/>
              <w:rPr>
                <w:rFonts w:cs="Times New Roman"/>
                <w:color w:val="000000" w:themeColor="text1"/>
              </w:rPr>
            </w:pPr>
            <w:proofErr w:type="gramStart"/>
            <w:r w:rsidRPr="00225BB8">
              <w:rPr>
                <w:rFonts w:cs="Times New Roman"/>
                <w:color w:val="000000" w:themeColor="text1"/>
              </w:rPr>
              <w:t>единиц</w:t>
            </w:r>
            <w:proofErr w:type="gramEnd"/>
          </w:p>
        </w:tc>
        <w:tc>
          <w:tcPr>
            <w:tcW w:w="1313"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156"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w:t>
            </w:r>
          </w:p>
        </w:tc>
        <w:tc>
          <w:tcPr>
            <w:tcW w:w="1074" w:type="dxa"/>
          </w:tcPr>
          <w:p w:rsidR="00604AD7" w:rsidRPr="00225BB8" w:rsidRDefault="00604AD7" w:rsidP="0014728F">
            <w:pPr>
              <w:widowControl w:val="0"/>
              <w:autoSpaceDE w:val="0"/>
              <w:autoSpaceDN w:val="0"/>
              <w:jc w:val="center"/>
              <w:rPr>
                <w:rFonts w:cs="Times New Roman"/>
                <w:color w:val="000000" w:themeColor="text1"/>
              </w:rPr>
            </w:pPr>
            <w:r w:rsidRPr="00225BB8">
              <w:rPr>
                <w:rFonts w:cs="Times New Roman"/>
                <w:color w:val="000000" w:themeColor="text1"/>
              </w:rPr>
              <w:t>1</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1.6.</w:t>
            </w:r>
          </w:p>
        </w:tc>
        <w:tc>
          <w:tcPr>
            <w:tcW w:w="3602" w:type="dxa"/>
          </w:tcPr>
          <w:p w:rsidR="00604AD7" w:rsidRPr="00225BB8" w:rsidRDefault="00604AD7" w:rsidP="000F0AEA">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Количество созданных рабочих мест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Указной</w:t>
            </w:r>
          </w:p>
        </w:tc>
        <w:tc>
          <w:tcPr>
            <w:tcW w:w="1287" w:type="dxa"/>
          </w:tcPr>
          <w:p w:rsidR="00604AD7" w:rsidRPr="00225BB8" w:rsidRDefault="00604AD7" w:rsidP="0014728F">
            <w:pPr>
              <w:pStyle w:val="ConsPlusNormal"/>
              <w:jc w:val="center"/>
              <w:rPr>
                <w:rFonts w:ascii="Times New Roman" w:hAnsi="Times New Roman"/>
                <w:color w:val="000000" w:themeColor="text1"/>
                <w:sz w:val="24"/>
                <w:szCs w:val="24"/>
              </w:rPr>
            </w:pPr>
            <w:proofErr w:type="gramStart"/>
            <w:r w:rsidRPr="00225BB8">
              <w:rPr>
                <w:rFonts w:ascii="Times New Roman" w:hAnsi="Times New Roman"/>
                <w:color w:val="000000" w:themeColor="text1"/>
                <w:sz w:val="24"/>
                <w:szCs w:val="24"/>
              </w:rPr>
              <w:t>единиц</w:t>
            </w:r>
            <w:proofErr w:type="gramEnd"/>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900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360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338</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422</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389</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390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1.7.</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Увеличение среднемесячной заработной платы работников организаций, не относящихся к субъектам малого предпринимательства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Указной</w:t>
            </w:r>
          </w:p>
        </w:tc>
        <w:tc>
          <w:tcPr>
            <w:tcW w:w="1287" w:type="dxa"/>
          </w:tcPr>
          <w:p w:rsidR="00604AD7" w:rsidRPr="00225BB8" w:rsidRDefault="00604AD7" w:rsidP="0014728F">
            <w:pPr>
              <w:pStyle w:val="ConsPlusNormal"/>
              <w:jc w:val="center"/>
              <w:rPr>
                <w:rFonts w:ascii="Times New Roman" w:hAnsi="Times New Roman"/>
                <w:color w:val="000000" w:themeColor="text1"/>
                <w:sz w:val="24"/>
                <w:szCs w:val="24"/>
              </w:rPr>
            </w:pPr>
            <w:proofErr w:type="gramStart"/>
            <w:r w:rsidRPr="00225BB8">
              <w:rPr>
                <w:rFonts w:ascii="Times New Roman" w:hAnsi="Times New Roman"/>
                <w:color w:val="000000" w:themeColor="text1"/>
                <w:sz w:val="24"/>
                <w:szCs w:val="24"/>
              </w:rPr>
              <w:t>процентов</w:t>
            </w:r>
            <w:proofErr w:type="gramEnd"/>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102,5</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104,4</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104,0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104,0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1.8.</w:t>
            </w:r>
          </w:p>
        </w:tc>
        <w:tc>
          <w:tcPr>
            <w:tcW w:w="3602" w:type="dxa"/>
          </w:tcPr>
          <w:p w:rsidR="00604AD7" w:rsidRPr="00225BB8" w:rsidRDefault="00604AD7" w:rsidP="0014728F">
            <w:pPr>
              <w:rPr>
                <w:color w:val="000000" w:themeColor="text1"/>
              </w:rPr>
            </w:pPr>
            <w:r w:rsidRPr="00225BB8">
              <w:rPr>
                <w:color w:val="000000" w:themeColor="text1"/>
              </w:rPr>
              <w:t xml:space="preserve">Зарплата бюджетников - Достижение (поддержание) средней заработной платы </w:t>
            </w:r>
            <w:proofErr w:type="gramStart"/>
            <w:r w:rsidRPr="00225BB8">
              <w:rPr>
                <w:color w:val="000000" w:themeColor="text1"/>
              </w:rPr>
              <w:t>работников  социальной</w:t>
            </w:r>
            <w:proofErr w:type="gramEnd"/>
            <w:r w:rsidRPr="00225BB8">
              <w:rPr>
                <w:color w:val="000000" w:themeColor="text1"/>
              </w:rPr>
              <w:t xml:space="preserve"> сферы в соответствии с майскими Указами Президента 2012 года</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tc>
        <w:tc>
          <w:tcPr>
            <w:tcW w:w="1156" w:type="dxa"/>
          </w:tcPr>
          <w:p w:rsidR="00604AD7" w:rsidRPr="00225BB8" w:rsidRDefault="00604AD7" w:rsidP="0014728F">
            <w:pPr>
              <w:jc w:val="center"/>
              <w:rPr>
                <w:color w:val="000000" w:themeColor="text1"/>
              </w:rPr>
            </w:pPr>
            <w:r w:rsidRPr="00225BB8">
              <w:rPr>
                <w:color w:val="000000" w:themeColor="text1"/>
              </w:rPr>
              <w:t>-</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1.9.</w:t>
            </w:r>
          </w:p>
        </w:tc>
        <w:tc>
          <w:tcPr>
            <w:tcW w:w="3602" w:type="dxa"/>
          </w:tcPr>
          <w:p w:rsidR="00604AD7" w:rsidRPr="00225BB8" w:rsidRDefault="00604AD7" w:rsidP="0014728F">
            <w:pPr>
              <w:rPr>
                <w:color w:val="000000" w:themeColor="text1"/>
              </w:rPr>
            </w:pPr>
            <w:r w:rsidRPr="00225BB8">
              <w:rPr>
                <w:color w:val="000000" w:themeColor="text1"/>
              </w:rPr>
              <w:t>Зарплата без долгов - Задолженность по выплате заработной платы (кол-во организаций; численность работников, сумма задолженности)</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Показатель Рейтинга-50</w:t>
            </w:r>
          </w:p>
        </w:tc>
        <w:tc>
          <w:tcPr>
            <w:tcW w:w="1287" w:type="dxa"/>
          </w:tcPr>
          <w:p w:rsidR="00604AD7" w:rsidRPr="00225BB8" w:rsidRDefault="00750B2C" w:rsidP="0014728F">
            <w:pPr>
              <w:jc w:val="center"/>
              <w:rPr>
                <w:color w:val="000000" w:themeColor="text1"/>
              </w:rPr>
            </w:pPr>
            <w:proofErr w:type="gramStart"/>
            <w:r w:rsidRPr="00225BB8">
              <w:rPr>
                <w:color w:val="000000" w:themeColor="text1"/>
              </w:rPr>
              <w:t>рублей</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tc>
        <w:tc>
          <w:tcPr>
            <w:tcW w:w="1156" w:type="dxa"/>
          </w:tcPr>
          <w:p w:rsidR="00604AD7" w:rsidRPr="00225BB8" w:rsidRDefault="00604AD7" w:rsidP="0014728F">
            <w:pPr>
              <w:jc w:val="center"/>
              <w:rPr>
                <w:color w:val="000000" w:themeColor="text1"/>
              </w:rPr>
            </w:pPr>
            <w:r w:rsidRPr="00225BB8">
              <w:rPr>
                <w:color w:val="000000" w:themeColor="text1"/>
              </w:rPr>
              <w:t>-</w:t>
            </w:r>
          </w:p>
        </w:tc>
        <w:tc>
          <w:tcPr>
            <w:tcW w:w="1074" w:type="dxa"/>
          </w:tcPr>
          <w:p w:rsidR="00604AD7" w:rsidRPr="00225BB8" w:rsidRDefault="00AF3F1E" w:rsidP="0014728F">
            <w:pPr>
              <w:jc w:val="center"/>
              <w:rPr>
                <w:color w:val="000000" w:themeColor="text1"/>
              </w:rPr>
            </w:pPr>
            <w:r w:rsidRPr="00225BB8">
              <w:rPr>
                <w:color w:val="000000" w:themeColor="text1"/>
              </w:rPr>
              <w:t>0</w:t>
            </w:r>
          </w:p>
        </w:tc>
        <w:tc>
          <w:tcPr>
            <w:tcW w:w="1074" w:type="dxa"/>
          </w:tcPr>
          <w:p w:rsidR="00604AD7" w:rsidRPr="00225BB8" w:rsidRDefault="00AF3F1E" w:rsidP="0014728F">
            <w:pPr>
              <w:jc w:val="center"/>
              <w:rPr>
                <w:color w:val="000000" w:themeColor="text1"/>
              </w:rPr>
            </w:pPr>
            <w:r w:rsidRPr="00225BB8">
              <w:rPr>
                <w:color w:val="000000" w:themeColor="text1"/>
              </w:rPr>
              <w:t>0</w:t>
            </w:r>
          </w:p>
        </w:tc>
        <w:tc>
          <w:tcPr>
            <w:tcW w:w="1074" w:type="dxa"/>
          </w:tcPr>
          <w:p w:rsidR="00604AD7" w:rsidRPr="00225BB8" w:rsidRDefault="00AF3F1E" w:rsidP="0014728F">
            <w:pPr>
              <w:jc w:val="center"/>
              <w:rPr>
                <w:color w:val="000000" w:themeColor="text1"/>
              </w:rPr>
            </w:pPr>
            <w:r w:rsidRPr="00225BB8">
              <w:rPr>
                <w:color w:val="000000" w:themeColor="text1"/>
              </w:rPr>
              <w:t>0</w:t>
            </w:r>
          </w:p>
        </w:tc>
        <w:tc>
          <w:tcPr>
            <w:tcW w:w="1074" w:type="dxa"/>
          </w:tcPr>
          <w:p w:rsidR="00604AD7" w:rsidRPr="00225BB8" w:rsidRDefault="00AF3F1E" w:rsidP="0014728F">
            <w:pPr>
              <w:jc w:val="center"/>
              <w:rPr>
                <w:color w:val="000000" w:themeColor="text1"/>
              </w:rPr>
            </w:pPr>
            <w:r w:rsidRPr="00225BB8">
              <w:rPr>
                <w:color w:val="000000" w:themeColor="text1"/>
              </w:rPr>
              <w:t>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trHeight w:val="425"/>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1.10.</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Обеспеченность населения площадью торговых объектов</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spellStart"/>
            <w:r w:rsidRPr="00225BB8">
              <w:rPr>
                <w:color w:val="000000" w:themeColor="text1"/>
              </w:rPr>
              <w:t>кв.м</w:t>
            </w:r>
            <w:proofErr w:type="spellEnd"/>
            <w:r w:rsidRPr="00225BB8">
              <w:rPr>
                <w:color w:val="000000" w:themeColor="text1"/>
              </w:rPr>
              <w:t>./на 1000 жителей</w:t>
            </w:r>
          </w:p>
        </w:tc>
        <w:tc>
          <w:tcPr>
            <w:tcW w:w="1313" w:type="dxa"/>
          </w:tcPr>
          <w:p w:rsidR="00604AD7" w:rsidRPr="00225BB8" w:rsidRDefault="00604AD7" w:rsidP="0014728F">
            <w:pPr>
              <w:jc w:val="center"/>
              <w:rPr>
                <w:color w:val="000000" w:themeColor="text1"/>
              </w:rPr>
            </w:pPr>
            <w:r w:rsidRPr="00225BB8">
              <w:rPr>
                <w:color w:val="000000" w:themeColor="text1"/>
              </w:rPr>
              <w:t>1335</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1347</w:t>
            </w:r>
          </w:p>
        </w:tc>
        <w:tc>
          <w:tcPr>
            <w:tcW w:w="1074" w:type="dxa"/>
          </w:tcPr>
          <w:p w:rsidR="00604AD7" w:rsidRPr="00225BB8" w:rsidRDefault="00604AD7" w:rsidP="0014728F">
            <w:pPr>
              <w:jc w:val="center"/>
              <w:rPr>
                <w:color w:val="000000" w:themeColor="text1"/>
              </w:rPr>
            </w:pPr>
            <w:r w:rsidRPr="00225BB8">
              <w:rPr>
                <w:color w:val="000000" w:themeColor="text1"/>
              </w:rPr>
              <w:t>1370</w:t>
            </w:r>
          </w:p>
        </w:tc>
        <w:tc>
          <w:tcPr>
            <w:tcW w:w="1074" w:type="dxa"/>
          </w:tcPr>
          <w:p w:rsidR="00604AD7" w:rsidRPr="00225BB8" w:rsidRDefault="006E122A" w:rsidP="0014728F">
            <w:pPr>
              <w:jc w:val="center"/>
              <w:rPr>
                <w:color w:val="000000" w:themeColor="text1"/>
              </w:rPr>
            </w:pPr>
            <w:r w:rsidRPr="00225BB8">
              <w:rPr>
                <w:color w:val="000000" w:themeColor="text1"/>
              </w:rPr>
              <w:t>1604,9</w:t>
            </w:r>
          </w:p>
        </w:tc>
        <w:tc>
          <w:tcPr>
            <w:tcW w:w="1074" w:type="dxa"/>
          </w:tcPr>
          <w:p w:rsidR="00604AD7" w:rsidRPr="00225BB8" w:rsidRDefault="006E122A" w:rsidP="0014728F">
            <w:pPr>
              <w:jc w:val="center"/>
              <w:rPr>
                <w:color w:val="000000" w:themeColor="text1"/>
              </w:rPr>
            </w:pPr>
            <w:r w:rsidRPr="00225BB8">
              <w:rPr>
                <w:color w:val="000000" w:themeColor="text1"/>
              </w:rPr>
              <w:t>1613,7</w:t>
            </w:r>
          </w:p>
        </w:tc>
        <w:tc>
          <w:tcPr>
            <w:tcW w:w="1074" w:type="dxa"/>
          </w:tcPr>
          <w:p w:rsidR="00604AD7" w:rsidRPr="00225BB8" w:rsidRDefault="006E122A" w:rsidP="0014728F">
            <w:pPr>
              <w:jc w:val="center"/>
              <w:rPr>
                <w:color w:val="000000" w:themeColor="text1"/>
              </w:rPr>
            </w:pPr>
            <w:r w:rsidRPr="00225BB8">
              <w:rPr>
                <w:color w:val="000000" w:themeColor="text1"/>
              </w:rPr>
              <w:t>1618,9</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1.11.</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Цивилизованная торговля - Эффективность размещения нестационарных торговых объектов</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баллы</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jc w:val="center"/>
              <w:rPr>
                <w:color w:val="000000" w:themeColor="text1"/>
              </w:rPr>
            </w:pPr>
            <w:r w:rsidRPr="00225BB8">
              <w:rPr>
                <w:color w:val="000000" w:themeColor="text1"/>
              </w:rPr>
              <w:t>134</w:t>
            </w:r>
          </w:p>
        </w:tc>
        <w:tc>
          <w:tcPr>
            <w:tcW w:w="1074" w:type="dxa"/>
          </w:tcPr>
          <w:p w:rsidR="00604AD7" w:rsidRPr="00225BB8" w:rsidRDefault="006E122A" w:rsidP="0014728F">
            <w:pPr>
              <w:jc w:val="center"/>
              <w:rPr>
                <w:color w:val="000000" w:themeColor="text1"/>
              </w:rPr>
            </w:pPr>
            <w:r w:rsidRPr="00225BB8">
              <w:rPr>
                <w:color w:val="000000" w:themeColor="text1"/>
              </w:rPr>
              <w:t>183</w:t>
            </w:r>
          </w:p>
        </w:tc>
        <w:tc>
          <w:tcPr>
            <w:tcW w:w="1074" w:type="dxa"/>
          </w:tcPr>
          <w:p w:rsidR="00604AD7" w:rsidRPr="00225BB8" w:rsidRDefault="006E122A" w:rsidP="0014728F">
            <w:pPr>
              <w:jc w:val="center"/>
              <w:rPr>
                <w:color w:val="000000" w:themeColor="text1"/>
              </w:rPr>
            </w:pPr>
            <w:r w:rsidRPr="00225BB8">
              <w:rPr>
                <w:color w:val="000000" w:themeColor="text1"/>
              </w:rPr>
              <w:t>188</w:t>
            </w:r>
          </w:p>
        </w:tc>
        <w:tc>
          <w:tcPr>
            <w:tcW w:w="1074" w:type="dxa"/>
          </w:tcPr>
          <w:p w:rsidR="00604AD7" w:rsidRPr="00225BB8" w:rsidRDefault="006E122A" w:rsidP="0014728F">
            <w:pPr>
              <w:jc w:val="center"/>
              <w:rPr>
                <w:color w:val="000000" w:themeColor="text1"/>
              </w:rPr>
            </w:pPr>
            <w:r w:rsidRPr="00225BB8">
              <w:rPr>
                <w:color w:val="000000" w:themeColor="text1"/>
              </w:rPr>
              <w:t>193</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trHeight w:val="514"/>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1.12.</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Прирост посадочных мест на объектах общественного питания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20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20</w:t>
            </w:r>
          </w:p>
        </w:tc>
        <w:tc>
          <w:tcPr>
            <w:tcW w:w="1074" w:type="dxa"/>
          </w:tcPr>
          <w:p w:rsidR="00604AD7" w:rsidRPr="00225BB8" w:rsidRDefault="00604AD7" w:rsidP="0014728F">
            <w:pPr>
              <w:jc w:val="center"/>
              <w:rPr>
                <w:color w:val="000000" w:themeColor="text1"/>
              </w:rPr>
            </w:pPr>
            <w:r w:rsidRPr="00225BB8">
              <w:rPr>
                <w:color w:val="000000" w:themeColor="text1"/>
              </w:rPr>
              <w:t>40</w:t>
            </w:r>
          </w:p>
        </w:tc>
        <w:tc>
          <w:tcPr>
            <w:tcW w:w="1074" w:type="dxa"/>
          </w:tcPr>
          <w:p w:rsidR="00604AD7" w:rsidRPr="00225BB8" w:rsidRDefault="00604AD7" w:rsidP="0014728F">
            <w:pPr>
              <w:jc w:val="center"/>
              <w:rPr>
                <w:color w:val="000000" w:themeColor="text1"/>
              </w:rPr>
            </w:pPr>
            <w:r w:rsidRPr="00225BB8">
              <w:rPr>
                <w:color w:val="000000" w:themeColor="text1"/>
              </w:rPr>
              <w:t>41</w:t>
            </w:r>
          </w:p>
        </w:tc>
        <w:tc>
          <w:tcPr>
            <w:tcW w:w="1074" w:type="dxa"/>
          </w:tcPr>
          <w:p w:rsidR="00604AD7" w:rsidRPr="00225BB8" w:rsidRDefault="00604AD7" w:rsidP="0014728F">
            <w:pPr>
              <w:jc w:val="center"/>
              <w:rPr>
                <w:color w:val="000000" w:themeColor="text1"/>
              </w:rPr>
            </w:pPr>
            <w:r w:rsidRPr="00225BB8">
              <w:rPr>
                <w:color w:val="000000" w:themeColor="text1"/>
              </w:rPr>
              <w:t>43</w:t>
            </w:r>
          </w:p>
        </w:tc>
        <w:tc>
          <w:tcPr>
            <w:tcW w:w="1074" w:type="dxa"/>
          </w:tcPr>
          <w:p w:rsidR="00604AD7" w:rsidRPr="00225BB8" w:rsidRDefault="00604AD7" w:rsidP="0014728F">
            <w:pPr>
              <w:jc w:val="center"/>
              <w:rPr>
                <w:color w:val="000000" w:themeColor="text1"/>
              </w:rPr>
            </w:pPr>
            <w:r w:rsidRPr="00225BB8">
              <w:rPr>
                <w:color w:val="000000" w:themeColor="text1"/>
              </w:rPr>
              <w:t>44</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05</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1.13.</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Прирост рабочих мест на объектах бытовых услуг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6</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w:t>
            </w:r>
          </w:p>
        </w:tc>
        <w:tc>
          <w:tcPr>
            <w:tcW w:w="1074" w:type="dxa"/>
          </w:tcPr>
          <w:p w:rsidR="00604AD7" w:rsidRPr="00225BB8" w:rsidRDefault="00604AD7" w:rsidP="0014728F">
            <w:pPr>
              <w:jc w:val="center"/>
              <w:rPr>
                <w:color w:val="000000" w:themeColor="text1"/>
              </w:rPr>
            </w:pPr>
            <w:r w:rsidRPr="00225BB8">
              <w:rPr>
                <w:color w:val="000000" w:themeColor="text1"/>
              </w:rPr>
              <w:t>48</w:t>
            </w:r>
          </w:p>
        </w:tc>
        <w:tc>
          <w:tcPr>
            <w:tcW w:w="1074" w:type="dxa"/>
          </w:tcPr>
          <w:p w:rsidR="00604AD7" w:rsidRPr="00225BB8" w:rsidRDefault="00604AD7" w:rsidP="0014728F">
            <w:pPr>
              <w:jc w:val="center"/>
              <w:rPr>
                <w:color w:val="000000" w:themeColor="text1"/>
              </w:rPr>
            </w:pPr>
            <w:r w:rsidRPr="00225BB8">
              <w:rPr>
                <w:color w:val="000000" w:themeColor="text1"/>
              </w:rPr>
              <w:t>50</w:t>
            </w:r>
          </w:p>
        </w:tc>
        <w:tc>
          <w:tcPr>
            <w:tcW w:w="1074" w:type="dxa"/>
          </w:tcPr>
          <w:p w:rsidR="00604AD7" w:rsidRPr="00225BB8" w:rsidRDefault="00604AD7" w:rsidP="0014728F">
            <w:pPr>
              <w:jc w:val="center"/>
              <w:rPr>
                <w:color w:val="000000" w:themeColor="text1"/>
              </w:rPr>
            </w:pPr>
            <w:r w:rsidRPr="00225BB8">
              <w:rPr>
                <w:color w:val="000000" w:themeColor="text1"/>
              </w:rPr>
              <w:t>52</w:t>
            </w:r>
          </w:p>
        </w:tc>
        <w:tc>
          <w:tcPr>
            <w:tcW w:w="1074" w:type="dxa"/>
          </w:tcPr>
          <w:p w:rsidR="00604AD7" w:rsidRPr="00225BB8" w:rsidRDefault="00604AD7" w:rsidP="0014728F">
            <w:pPr>
              <w:jc w:val="center"/>
              <w:rPr>
                <w:color w:val="000000" w:themeColor="text1"/>
              </w:rPr>
            </w:pPr>
            <w:r w:rsidRPr="00225BB8">
              <w:rPr>
                <w:color w:val="000000" w:themeColor="text1"/>
              </w:rPr>
              <w:t>53</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06</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1.14.</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Количество введенных банных объектов по программе "100 бань Подмосковья"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Обращение Губернатора</w:t>
            </w:r>
          </w:p>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МО</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6E122A" w:rsidP="0014728F">
            <w:pPr>
              <w:jc w:val="center"/>
              <w:rPr>
                <w:color w:val="000000" w:themeColor="text1"/>
              </w:rPr>
            </w:pPr>
            <w:r w:rsidRPr="00225BB8">
              <w:rPr>
                <w:color w:val="000000" w:themeColor="text1"/>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07</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1.15.</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jc w:val="center"/>
              <w:rPr>
                <w:color w:val="000000" w:themeColor="text1"/>
              </w:rPr>
            </w:pPr>
            <w:r w:rsidRPr="00225BB8">
              <w:rPr>
                <w:color w:val="000000" w:themeColor="text1"/>
              </w:rPr>
              <w:t>1</w:t>
            </w:r>
          </w:p>
        </w:tc>
        <w:tc>
          <w:tcPr>
            <w:tcW w:w="1074" w:type="dxa"/>
          </w:tcPr>
          <w:p w:rsidR="00604AD7" w:rsidRPr="00225BB8" w:rsidRDefault="00604AD7" w:rsidP="0014728F">
            <w:pPr>
              <w:jc w:val="center"/>
              <w:rPr>
                <w:color w:val="000000" w:themeColor="text1"/>
              </w:rPr>
            </w:pPr>
            <w:r w:rsidRPr="00225BB8">
              <w:rPr>
                <w:color w:val="000000" w:themeColor="text1"/>
              </w:rPr>
              <w:t>1</w:t>
            </w:r>
          </w:p>
        </w:tc>
        <w:tc>
          <w:tcPr>
            <w:tcW w:w="1074" w:type="dxa"/>
          </w:tcPr>
          <w:p w:rsidR="00604AD7" w:rsidRPr="00225BB8" w:rsidRDefault="00604AD7" w:rsidP="0014728F">
            <w:pPr>
              <w:jc w:val="center"/>
              <w:rPr>
                <w:color w:val="000000" w:themeColor="text1"/>
              </w:rPr>
            </w:pPr>
            <w:r w:rsidRPr="00225BB8">
              <w:rPr>
                <w:color w:val="000000" w:themeColor="text1"/>
              </w:rPr>
              <w:t>1</w:t>
            </w:r>
          </w:p>
        </w:tc>
        <w:tc>
          <w:tcPr>
            <w:tcW w:w="1074" w:type="dxa"/>
          </w:tcPr>
          <w:p w:rsidR="00604AD7" w:rsidRPr="00225BB8" w:rsidRDefault="00604AD7" w:rsidP="0014728F">
            <w:pPr>
              <w:jc w:val="center"/>
              <w:rPr>
                <w:color w:val="000000" w:themeColor="text1"/>
              </w:rPr>
            </w:pPr>
            <w:r w:rsidRPr="00225BB8">
              <w:rPr>
                <w:color w:val="000000" w:themeColor="text1"/>
              </w:rPr>
              <w:t>1</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08</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1.16.</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50</w:t>
            </w:r>
          </w:p>
        </w:tc>
        <w:tc>
          <w:tcPr>
            <w:tcW w:w="1074" w:type="dxa"/>
          </w:tcPr>
          <w:p w:rsidR="00604AD7" w:rsidRPr="00225BB8" w:rsidRDefault="00604AD7" w:rsidP="0014728F">
            <w:pPr>
              <w:jc w:val="center"/>
              <w:rPr>
                <w:color w:val="000000" w:themeColor="text1"/>
              </w:rPr>
            </w:pPr>
            <w:r w:rsidRPr="00225BB8">
              <w:rPr>
                <w:color w:val="000000" w:themeColor="text1"/>
              </w:rPr>
              <w:t>50</w:t>
            </w:r>
          </w:p>
        </w:tc>
        <w:tc>
          <w:tcPr>
            <w:tcW w:w="1074" w:type="dxa"/>
          </w:tcPr>
          <w:p w:rsidR="00604AD7" w:rsidRPr="00225BB8" w:rsidRDefault="00604AD7" w:rsidP="0014728F">
            <w:pPr>
              <w:jc w:val="center"/>
              <w:rPr>
                <w:color w:val="000000" w:themeColor="text1"/>
              </w:rPr>
            </w:pPr>
            <w:r w:rsidRPr="00225BB8">
              <w:rPr>
                <w:color w:val="000000" w:themeColor="text1"/>
              </w:rPr>
              <w:t>70</w:t>
            </w:r>
          </w:p>
        </w:tc>
        <w:tc>
          <w:tcPr>
            <w:tcW w:w="1074" w:type="dxa"/>
          </w:tcPr>
          <w:p w:rsidR="00604AD7" w:rsidRPr="00225BB8" w:rsidRDefault="00604AD7" w:rsidP="0014728F">
            <w:pPr>
              <w:jc w:val="center"/>
              <w:rPr>
                <w:color w:val="000000" w:themeColor="text1"/>
              </w:rPr>
            </w:pPr>
            <w:r w:rsidRPr="00225BB8">
              <w:rPr>
                <w:color w:val="000000" w:themeColor="text1"/>
              </w:rPr>
              <w:t>80</w:t>
            </w:r>
          </w:p>
        </w:tc>
        <w:tc>
          <w:tcPr>
            <w:tcW w:w="1074" w:type="dxa"/>
          </w:tcPr>
          <w:p w:rsidR="00604AD7" w:rsidRPr="00225BB8" w:rsidRDefault="00604AD7" w:rsidP="0014728F">
            <w:pPr>
              <w:jc w:val="center"/>
              <w:rPr>
                <w:color w:val="000000" w:themeColor="text1"/>
              </w:rPr>
            </w:pPr>
            <w:r w:rsidRPr="00225BB8">
              <w:rPr>
                <w:color w:val="000000" w:themeColor="text1"/>
              </w:rPr>
              <w:t>80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09</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1.17.</w:t>
            </w:r>
          </w:p>
        </w:tc>
        <w:tc>
          <w:tcPr>
            <w:tcW w:w="3602" w:type="dxa"/>
          </w:tcPr>
          <w:p w:rsidR="00604AD7" w:rsidRPr="00225BB8" w:rsidRDefault="00604AD7" w:rsidP="0014728F">
            <w:pPr>
              <w:rPr>
                <w:color w:val="000000" w:themeColor="text1"/>
              </w:rPr>
            </w:pPr>
            <w:r w:rsidRPr="00225BB8">
              <w:rPr>
                <w:color w:val="000000" w:themeColor="text1"/>
              </w:rPr>
              <w:t xml:space="preserve">Доля обоснованных, частично обоснованных жалоб в Федеральную антимонопольную службу (ФАС России) (от общего количества опубликованных торгов)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0,52</w:t>
            </w:r>
          </w:p>
        </w:tc>
        <w:tc>
          <w:tcPr>
            <w:tcW w:w="1156" w:type="dxa"/>
          </w:tcPr>
          <w:p w:rsidR="00604AD7" w:rsidRPr="00225BB8" w:rsidRDefault="00604AD7" w:rsidP="0014728F">
            <w:pPr>
              <w:jc w:val="center"/>
              <w:rPr>
                <w:color w:val="000000" w:themeColor="text1"/>
              </w:rPr>
            </w:pPr>
            <w:r w:rsidRPr="00225BB8">
              <w:rPr>
                <w:color w:val="000000" w:themeColor="text1"/>
              </w:rPr>
              <w:t>1,2</w:t>
            </w:r>
          </w:p>
        </w:tc>
        <w:tc>
          <w:tcPr>
            <w:tcW w:w="1074" w:type="dxa"/>
          </w:tcPr>
          <w:p w:rsidR="00604AD7" w:rsidRPr="00225BB8" w:rsidRDefault="00604AD7" w:rsidP="0014728F">
            <w:pPr>
              <w:jc w:val="center"/>
              <w:rPr>
                <w:color w:val="000000" w:themeColor="text1"/>
              </w:rPr>
            </w:pPr>
            <w:r w:rsidRPr="00225BB8">
              <w:rPr>
                <w:color w:val="000000" w:themeColor="text1"/>
              </w:rPr>
              <w:t>1,2</w:t>
            </w:r>
          </w:p>
        </w:tc>
        <w:tc>
          <w:tcPr>
            <w:tcW w:w="1074" w:type="dxa"/>
          </w:tcPr>
          <w:p w:rsidR="00604AD7" w:rsidRPr="00225BB8" w:rsidRDefault="00604AD7" w:rsidP="0014728F">
            <w:pPr>
              <w:jc w:val="center"/>
              <w:rPr>
                <w:color w:val="000000" w:themeColor="text1"/>
              </w:rPr>
            </w:pPr>
            <w:r w:rsidRPr="00225BB8">
              <w:rPr>
                <w:color w:val="000000" w:themeColor="text1"/>
              </w:rPr>
              <w:t>1,2</w:t>
            </w:r>
          </w:p>
        </w:tc>
        <w:tc>
          <w:tcPr>
            <w:tcW w:w="1074" w:type="dxa"/>
          </w:tcPr>
          <w:p w:rsidR="00604AD7" w:rsidRPr="00225BB8" w:rsidRDefault="00604AD7" w:rsidP="0014728F">
            <w:pPr>
              <w:jc w:val="center"/>
              <w:rPr>
                <w:color w:val="000000" w:themeColor="text1"/>
              </w:rPr>
            </w:pPr>
            <w:r w:rsidRPr="00225BB8">
              <w:rPr>
                <w:color w:val="000000" w:themeColor="text1"/>
              </w:rPr>
              <w:t>1,2</w:t>
            </w:r>
          </w:p>
        </w:tc>
        <w:tc>
          <w:tcPr>
            <w:tcW w:w="1074" w:type="dxa"/>
          </w:tcPr>
          <w:p w:rsidR="00604AD7" w:rsidRPr="00225BB8" w:rsidRDefault="00604AD7" w:rsidP="0014728F">
            <w:pPr>
              <w:jc w:val="center"/>
              <w:rPr>
                <w:color w:val="000000" w:themeColor="text1"/>
              </w:rPr>
            </w:pPr>
            <w:r w:rsidRPr="00225BB8">
              <w:rPr>
                <w:color w:val="000000" w:themeColor="text1"/>
              </w:rPr>
              <w:t>1,2</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1.18.</w:t>
            </w:r>
          </w:p>
        </w:tc>
        <w:tc>
          <w:tcPr>
            <w:tcW w:w="3602" w:type="dxa"/>
          </w:tcPr>
          <w:p w:rsidR="00604AD7" w:rsidRPr="00225BB8" w:rsidRDefault="00604AD7" w:rsidP="0014728F">
            <w:pPr>
              <w:rPr>
                <w:color w:val="000000" w:themeColor="text1"/>
              </w:rPr>
            </w:pPr>
            <w:r w:rsidRPr="00225BB8">
              <w:rPr>
                <w:color w:val="000000" w:themeColor="text1"/>
              </w:rPr>
              <w:t>Доля несостоявшихся торгов от общего количества объявленных торгов</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35,2</w:t>
            </w:r>
          </w:p>
        </w:tc>
        <w:tc>
          <w:tcPr>
            <w:tcW w:w="1156" w:type="dxa"/>
          </w:tcPr>
          <w:p w:rsidR="00604AD7" w:rsidRPr="00225BB8" w:rsidRDefault="00604AD7" w:rsidP="0014728F">
            <w:pPr>
              <w:jc w:val="center"/>
              <w:rPr>
                <w:color w:val="000000" w:themeColor="text1"/>
              </w:rPr>
            </w:pPr>
            <w:r w:rsidRPr="00225BB8">
              <w:rPr>
                <w:color w:val="000000" w:themeColor="text1"/>
              </w:rPr>
              <w:t>18</w:t>
            </w:r>
          </w:p>
        </w:tc>
        <w:tc>
          <w:tcPr>
            <w:tcW w:w="1074" w:type="dxa"/>
          </w:tcPr>
          <w:p w:rsidR="00604AD7" w:rsidRPr="00225BB8" w:rsidRDefault="00604AD7" w:rsidP="0014728F">
            <w:pPr>
              <w:jc w:val="center"/>
              <w:rPr>
                <w:color w:val="000000" w:themeColor="text1"/>
              </w:rPr>
            </w:pPr>
            <w:r w:rsidRPr="00225BB8">
              <w:rPr>
                <w:color w:val="000000" w:themeColor="text1"/>
              </w:rPr>
              <w:t>16</w:t>
            </w:r>
          </w:p>
        </w:tc>
        <w:tc>
          <w:tcPr>
            <w:tcW w:w="1074" w:type="dxa"/>
          </w:tcPr>
          <w:p w:rsidR="00604AD7" w:rsidRPr="00225BB8" w:rsidRDefault="00604AD7" w:rsidP="0014728F">
            <w:pPr>
              <w:jc w:val="center"/>
              <w:rPr>
                <w:color w:val="000000" w:themeColor="text1"/>
              </w:rPr>
            </w:pPr>
            <w:r w:rsidRPr="00225BB8">
              <w:rPr>
                <w:color w:val="000000" w:themeColor="text1"/>
              </w:rPr>
              <w:t>16</w:t>
            </w:r>
          </w:p>
        </w:tc>
        <w:tc>
          <w:tcPr>
            <w:tcW w:w="1074" w:type="dxa"/>
          </w:tcPr>
          <w:p w:rsidR="00604AD7" w:rsidRPr="00225BB8" w:rsidRDefault="00604AD7" w:rsidP="0014728F">
            <w:pPr>
              <w:jc w:val="center"/>
              <w:rPr>
                <w:color w:val="000000" w:themeColor="text1"/>
              </w:rPr>
            </w:pPr>
            <w:r w:rsidRPr="00225BB8">
              <w:rPr>
                <w:color w:val="000000" w:themeColor="text1"/>
              </w:rPr>
              <w:t>16</w:t>
            </w:r>
          </w:p>
        </w:tc>
        <w:tc>
          <w:tcPr>
            <w:tcW w:w="1074" w:type="dxa"/>
          </w:tcPr>
          <w:p w:rsidR="00604AD7" w:rsidRPr="00225BB8" w:rsidRDefault="00604AD7" w:rsidP="0014728F">
            <w:pPr>
              <w:jc w:val="center"/>
              <w:rPr>
                <w:color w:val="000000" w:themeColor="text1"/>
              </w:rPr>
            </w:pPr>
            <w:r w:rsidRPr="00225BB8">
              <w:rPr>
                <w:color w:val="000000" w:themeColor="text1"/>
              </w:rPr>
              <w:t>16</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1.19.</w:t>
            </w:r>
          </w:p>
        </w:tc>
        <w:tc>
          <w:tcPr>
            <w:tcW w:w="3602" w:type="dxa"/>
          </w:tcPr>
          <w:p w:rsidR="00604AD7" w:rsidRPr="00225BB8" w:rsidRDefault="00604AD7" w:rsidP="0014728F">
            <w:pPr>
              <w:rPr>
                <w:color w:val="000000" w:themeColor="text1"/>
              </w:rPr>
            </w:pPr>
            <w:r w:rsidRPr="00225BB8">
              <w:rPr>
                <w:color w:val="000000" w:themeColor="text1"/>
              </w:rPr>
              <w:t xml:space="preserve">Среднее количество участников на торгах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количество</w:t>
            </w:r>
            <w:proofErr w:type="gramEnd"/>
            <w:r w:rsidRPr="00225BB8">
              <w:rPr>
                <w:color w:val="000000" w:themeColor="text1"/>
              </w:rPr>
              <w:t xml:space="preserve"> участников в одной процедуре</w:t>
            </w:r>
          </w:p>
        </w:tc>
        <w:tc>
          <w:tcPr>
            <w:tcW w:w="1313" w:type="dxa"/>
          </w:tcPr>
          <w:p w:rsidR="00604AD7" w:rsidRPr="00225BB8" w:rsidRDefault="00604AD7" w:rsidP="0014728F">
            <w:pPr>
              <w:jc w:val="center"/>
              <w:rPr>
                <w:color w:val="000000" w:themeColor="text1"/>
              </w:rPr>
            </w:pPr>
            <w:r w:rsidRPr="00225BB8">
              <w:rPr>
                <w:color w:val="000000" w:themeColor="text1"/>
              </w:rPr>
              <w:t>3,38</w:t>
            </w:r>
          </w:p>
        </w:tc>
        <w:tc>
          <w:tcPr>
            <w:tcW w:w="1156" w:type="dxa"/>
          </w:tcPr>
          <w:p w:rsidR="00604AD7" w:rsidRPr="00225BB8" w:rsidRDefault="00604AD7" w:rsidP="0014728F">
            <w:pPr>
              <w:jc w:val="center"/>
              <w:rPr>
                <w:color w:val="000000" w:themeColor="text1"/>
              </w:rPr>
            </w:pPr>
            <w:r w:rsidRPr="00225BB8">
              <w:rPr>
                <w:color w:val="000000" w:themeColor="text1"/>
              </w:rPr>
              <w:t>4,3</w:t>
            </w:r>
          </w:p>
        </w:tc>
        <w:tc>
          <w:tcPr>
            <w:tcW w:w="1074" w:type="dxa"/>
          </w:tcPr>
          <w:p w:rsidR="00604AD7" w:rsidRPr="00225BB8" w:rsidRDefault="00604AD7" w:rsidP="0014728F">
            <w:pPr>
              <w:jc w:val="center"/>
              <w:rPr>
                <w:color w:val="000000" w:themeColor="text1"/>
              </w:rPr>
            </w:pPr>
            <w:r w:rsidRPr="00225BB8">
              <w:rPr>
                <w:color w:val="000000" w:themeColor="text1"/>
              </w:rPr>
              <w:t>4,4</w:t>
            </w:r>
          </w:p>
        </w:tc>
        <w:tc>
          <w:tcPr>
            <w:tcW w:w="1074" w:type="dxa"/>
          </w:tcPr>
          <w:p w:rsidR="00604AD7" w:rsidRPr="00225BB8" w:rsidRDefault="00604AD7" w:rsidP="0014728F">
            <w:pPr>
              <w:jc w:val="center"/>
              <w:rPr>
                <w:color w:val="000000" w:themeColor="text1"/>
              </w:rPr>
            </w:pPr>
            <w:r w:rsidRPr="00225BB8">
              <w:rPr>
                <w:color w:val="000000" w:themeColor="text1"/>
              </w:rPr>
              <w:t>4,4</w:t>
            </w:r>
          </w:p>
        </w:tc>
        <w:tc>
          <w:tcPr>
            <w:tcW w:w="1074" w:type="dxa"/>
          </w:tcPr>
          <w:p w:rsidR="00604AD7" w:rsidRPr="00225BB8" w:rsidRDefault="00604AD7" w:rsidP="0014728F">
            <w:pPr>
              <w:jc w:val="center"/>
              <w:rPr>
                <w:color w:val="000000" w:themeColor="text1"/>
              </w:rPr>
            </w:pPr>
            <w:r w:rsidRPr="00225BB8">
              <w:rPr>
                <w:color w:val="000000" w:themeColor="text1"/>
              </w:rPr>
              <w:t>4,4</w:t>
            </w:r>
          </w:p>
        </w:tc>
        <w:tc>
          <w:tcPr>
            <w:tcW w:w="1074" w:type="dxa"/>
          </w:tcPr>
          <w:p w:rsidR="00604AD7" w:rsidRPr="00225BB8" w:rsidRDefault="00604AD7" w:rsidP="0014728F">
            <w:pPr>
              <w:jc w:val="center"/>
              <w:rPr>
                <w:color w:val="000000" w:themeColor="text1"/>
              </w:rPr>
            </w:pPr>
            <w:r w:rsidRPr="00225BB8">
              <w:rPr>
                <w:color w:val="000000" w:themeColor="text1"/>
              </w:rPr>
              <w:t>4,4</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1.20.</w:t>
            </w:r>
          </w:p>
        </w:tc>
        <w:tc>
          <w:tcPr>
            <w:tcW w:w="3602" w:type="dxa"/>
          </w:tcPr>
          <w:p w:rsidR="00604AD7" w:rsidRPr="00225BB8" w:rsidRDefault="00604AD7" w:rsidP="006E122A">
            <w:pPr>
              <w:rPr>
                <w:color w:val="000000" w:themeColor="text1"/>
              </w:rPr>
            </w:pPr>
            <w:r w:rsidRPr="00225BB8">
              <w:rPr>
                <w:color w:val="000000" w:themeColor="text1"/>
              </w:rPr>
              <w:t xml:space="preserve">Доля общей экономии денежных средств от общей суммы объявленных торгов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19,6</w:t>
            </w:r>
          </w:p>
        </w:tc>
        <w:tc>
          <w:tcPr>
            <w:tcW w:w="1156" w:type="dxa"/>
          </w:tcPr>
          <w:p w:rsidR="00604AD7" w:rsidRPr="00225BB8" w:rsidRDefault="00604AD7" w:rsidP="0014728F">
            <w:pPr>
              <w:jc w:val="center"/>
              <w:rPr>
                <w:color w:val="000000" w:themeColor="text1"/>
              </w:rPr>
            </w:pPr>
            <w:r w:rsidRPr="00225BB8">
              <w:rPr>
                <w:color w:val="000000" w:themeColor="text1"/>
              </w:rPr>
              <w:t>10</w:t>
            </w:r>
          </w:p>
        </w:tc>
        <w:tc>
          <w:tcPr>
            <w:tcW w:w="1074" w:type="dxa"/>
          </w:tcPr>
          <w:p w:rsidR="00604AD7" w:rsidRPr="00225BB8" w:rsidRDefault="00604AD7" w:rsidP="0014728F">
            <w:pPr>
              <w:jc w:val="center"/>
              <w:rPr>
                <w:color w:val="000000" w:themeColor="text1"/>
              </w:rPr>
            </w:pPr>
            <w:r w:rsidRPr="00225BB8">
              <w:rPr>
                <w:color w:val="000000" w:themeColor="text1"/>
              </w:rPr>
              <w:t>11</w:t>
            </w:r>
          </w:p>
        </w:tc>
        <w:tc>
          <w:tcPr>
            <w:tcW w:w="1074" w:type="dxa"/>
          </w:tcPr>
          <w:p w:rsidR="00604AD7" w:rsidRPr="00225BB8" w:rsidRDefault="00604AD7" w:rsidP="0014728F">
            <w:pPr>
              <w:jc w:val="center"/>
              <w:rPr>
                <w:color w:val="000000" w:themeColor="text1"/>
              </w:rPr>
            </w:pPr>
            <w:r w:rsidRPr="00225BB8">
              <w:rPr>
                <w:color w:val="000000" w:themeColor="text1"/>
              </w:rPr>
              <w:t>11</w:t>
            </w:r>
          </w:p>
        </w:tc>
        <w:tc>
          <w:tcPr>
            <w:tcW w:w="1074" w:type="dxa"/>
          </w:tcPr>
          <w:p w:rsidR="00604AD7" w:rsidRPr="00225BB8" w:rsidRDefault="00604AD7" w:rsidP="0014728F">
            <w:pPr>
              <w:jc w:val="center"/>
              <w:rPr>
                <w:color w:val="000000" w:themeColor="text1"/>
              </w:rPr>
            </w:pPr>
            <w:r w:rsidRPr="00225BB8">
              <w:rPr>
                <w:color w:val="000000" w:themeColor="text1"/>
              </w:rPr>
              <w:t>11</w:t>
            </w:r>
          </w:p>
        </w:tc>
        <w:tc>
          <w:tcPr>
            <w:tcW w:w="1074" w:type="dxa"/>
          </w:tcPr>
          <w:p w:rsidR="00604AD7" w:rsidRPr="00225BB8" w:rsidRDefault="00604AD7" w:rsidP="0014728F">
            <w:pPr>
              <w:jc w:val="center"/>
              <w:rPr>
                <w:color w:val="000000" w:themeColor="text1"/>
              </w:rPr>
            </w:pPr>
            <w:r w:rsidRPr="00225BB8">
              <w:rPr>
                <w:color w:val="000000" w:themeColor="text1"/>
              </w:rPr>
              <w:t>11</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r>
      <w:tr w:rsidR="00225BB8" w:rsidRPr="00225BB8" w:rsidTr="00BB4FE5">
        <w:trPr>
          <w:jc w:val="center"/>
        </w:trPr>
        <w:tc>
          <w:tcPr>
            <w:tcW w:w="674" w:type="dxa"/>
          </w:tcPr>
          <w:p w:rsidR="00A63F6C" w:rsidRPr="00225BB8" w:rsidRDefault="00A63F6C" w:rsidP="00A63F6C">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1.21.</w:t>
            </w:r>
          </w:p>
        </w:tc>
        <w:tc>
          <w:tcPr>
            <w:tcW w:w="3602" w:type="dxa"/>
          </w:tcPr>
          <w:p w:rsidR="00A63F6C" w:rsidRPr="00225BB8" w:rsidRDefault="00A63F6C" w:rsidP="00A63F6C">
            <w:pPr>
              <w:rPr>
                <w:color w:val="000000" w:themeColor="text1"/>
              </w:rPr>
            </w:pPr>
            <w:r w:rsidRPr="00225BB8">
              <w:rPr>
                <w:color w:val="000000" w:themeColor="text1"/>
              </w:rPr>
              <w:t xml:space="preserve">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w:t>
            </w:r>
          </w:p>
        </w:tc>
        <w:tc>
          <w:tcPr>
            <w:tcW w:w="1538" w:type="dxa"/>
          </w:tcPr>
          <w:p w:rsidR="00A63F6C" w:rsidRPr="00225BB8" w:rsidRDefault="00A63F6C" w:rsidP="00A63F6C">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A63F6C" w:rsidRPr="00225BB8" w:rsidRDefault="00A63F6C" w:rsidP="00A63F6C">
            <w:pPr>
              <w:jc w:val="center"/>
              <w:rPr>
                <w:color w:val="000000" w:themeColor="text1"/>
              </w:rPr>
            </w:pPr>
            <w:proofErr w:type="gramStart"/>
            <w:r w:rsidRPr="00225BB8">
              <w:rPr>
                <w:color w:val="000000" w:themeColor="text1"/>
              </w:rPr>
              <w:t>процент</w:t>
            </w:r>
            <w:proofErr w:type="gramEnd"/>
          </w:p>
        </w:tc>
        <w:tc>
          <w:tcPr>
            <w:tcW w:w="1313" w:type="dxa"/>
          </w:tcPr>
          <w:p w:rsidR="00A63F6C" w:rsidRPr="00225BB8" w:rsidRDefault="00A63F6C" w:rsidP="00A63F6C">
            <w:pPr>
              <w:jc w:val="center"/>
              <w:rPr>
                <w:color w:val="000000" w:themeColor="text1"/>
              </w:rPr>
            </w:pPr>
            <w:r w:rsidRPr="00225BB8">
              <w:rPr>
                <w:color w:val="000000" w:themeColor="text1"/>
              </w:rPr>
              <w:t>27,64</w:t>
            </w:r>
          </w:p>
        </w:tc>
        <w:tc>
          <w:tcPr>
            <w:tcW w:w="1156" w:type="dxa"/>
          </w:tcPr>
          <w:p w:rsidR="00A63F6C" w:rsidRPr="00225BB8" w:rsidRDefault="00A63F6C" w:rsidP="00A63F6C">
            <w:pPr>
              <w:jc w:val="center"/>
              <w:rPr>
                <w:color w:val="000000" w:themeColor="text1"/>
              </w:rPr>
            </w:pPr>
            <w:r w:rsidRPr="00225BB8">
              <w:rPr>
                <w:color w:val="000000" w:themeColor="text1"/>
              </w:rPr>
              <w:t>25</w:t>
            </w:r>
          </w:p>
        </w:tc>
        <w:tc>
          <w:tcPr>
            <w:tcW w:w="1074" w:type="dxa"/>
          </w:tcPr>
          <w:p w:rsidR="00A63F6C" w:rsidRPr="00225BB8" w:rsidRDefault="00A63F6C" w:rsidP="00A63F6C">
            <w:pPr>
              <w:jc w:val="center"/>
              <w:rPr>
                <w:color w:val="000000" w:themeColor="text1"/>
              </w:rPr>
            </w:pPr>
            <w:r w:rsidRPr="00225BB8">
              <w:rPr>
                <w:color w:val="000000" w:themeColor="text1"/>
              </w:rPr>
              <w:t>25</w:t>
            </w:r>
          </w:p>
        </w:tc>
        <w:tc>
          <w:tcPr>
            <w:tcW w:w="1074" w:type="dxa"/>
          </w:tcPr>
          <w:p w:rsidR="00A63F6C" w:rsidRPr="00225BB8" w:rsidRDefault="00A63F6C" w:rsidP="00A63F6C">
            <w:pPr>
              <w:jc w:val="center"/>
              <w:rPr>
                <w:color w:val="000000" w:themeColor="text1"/>
              </w:rPr>
            </w:pPr>
            <w:r w:rsidRPr="00225BB8">
              <w:rPr>
                <w:color w:val="000000" w:themeColor="text1"/>
              </w:rPr>
              <w:t>27</w:t>
            </w:r>
          </w:p>
        </w:tc>
        <w:tc>
          <w:tcPr>
            <w:tcW w:w="1074" w:type="dxa"/>
          </w:tcPr>
          <w:p w:rsidR="00A63F6C" w:rsidRPr="00225BB8" w:rsidRDefault="00A63F6C" w:rsidP="00A63F6C">
            <w:pPr>
              <w:jc w:val="center"/>
              <w:rPr>
                <w:color w:val="000000" w:themeColor="text1"/>
              </w:rPr>
            </w:pPr>
            <w:r w:rsidRPr="00225BB8">
              <w:rPr>
                <w:color w:val="000000" w:themeColor="text1"/>
              </w:rPr>
              <w:t>27</w:t>
            </w:r>
          </w:p>
        </w:tc>
        <w:tc>
          <w:tcPr>
            <w:tcW w:w="1074" w:type="dxa"/>
          </w:tcPr>
          <w:p w:rsidR="00A63F6C" w:rsidRPr="00225BB8" w:rsidRDefault="00A63F6C" w:rsidP="00A63F6C">
            <w:pPr>
              <w:jc w:val="center"/>
              <w:rPr>
                <w:color w:val="000000" w:themeColor="text1"/>
              </w:rPr>
            </w:pPr>
            <w:r w:rsidRPr="00225BB8">
              <w:rPr>
                <w:color w:val="000000" w:themeColor="text1"/>
              </w:rPr>
              <w:t>27</w:t>
            </w:r>
          </w:p>
        </w:tc>
        <w:tc>
          <w:tcPr>
            <w:tcW w:w="1580" w:type="dxa"/>
          </w:tcPr>
          <w:p w:rsidR="00A63F6C" w:rsidRPr="00225BB8" w:rsidRDefault="00A63F6C" w:rsidP="00A63F6C">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strike/>
                <w:color w:val="000000" w:themeColor="text1"/>
                <w:sz w:val="24"/>
                <w:szCs w:val="24"/>
              </w:rPr>
            </w:pPr>
            <w:r w:rsidRPr="00225BB8">
              <w:rPr>
                <w:rFonts w:ascii="Times New Roman" w:hAnsi="Times New Roman"/>
                <w:strike/>
                <w:color w:val="000000" w:themeColor="text1"/>
                <w:sz w:val="24"/>
                <w:szCs w:val="24"/>
              </w:rPr>
              <w:t>1.22.</w:t>
            </w:r>
          </w:p>
        </w:tc>
        <w:tc>
          <w:tcPr>
            <w:tcW w:w="3602" w:type="dxa"/>
          </w:tcPr>
          <w:p w:rsidR="00604AD7" w:rsidRPr="00225BB8" w:rsidRDefault="00604AD7" w:rsidP="0014728F">
            <w:pPr>
              <w:rPr>
                <w:strike/>
                <w:color w:val="000000" w:themeColor="text1"/>
              </w:rPr>
            </w:pPr>
            <w:r w:rsidRPr="00225BB8">
              <w:rPr>
                <w:strike/>
                <w:color w:val="000000" w:themeColor="text1"/>
              </w:rPr>
              <w:t>Развитие конкуренции - Развитие конкуренции на торгах (среднее количество участников на торгах; доля закупок среди субъектов малого предпринимательства; снижение доли несостоявшихся торгов)</w:t>
            </w:r>
          </w:p>
        </w:tc>
        <w:tc>
          <w:tcPr>
            <w:tcW w:w="1538" w:type="dxa"/>
          </w:tcPr>
          <w:p w:rsidR="00604AD7" w:rsidRPr="00225BB8" w:rsidRDefault="00604AD7" w:rsidP="0014728F">
            <w:pPr>
              <w:pStyle w:val="ConsPlusNormal"/>
              <w:jc w:val="center"/>
              <w:rPr>
                <w:rFonts w:ascii="Times New Roman" w:hAnsi="Times New Roman"/>
                <w:strike/>
                <w:color w:val="000000" w:themeColor="text1"/>
                <w:sz w:val="18"/>
              </w:rPr>
            </w:pPr>
            <w:r w:rsidRPr="00225BB8">
              <w:rPr>
                <w:rFonts w:ascii="Times New Roman" w:hAnsi="Times New Roman"/>
                <w:strike/>
                <w:color w:val="000000" w:themeColor="text1"/>
                <w:sz w:val="18"/>
              </w:rPr>
              <w:t>Показатель Рейтинга-50</w:t>
            </w:r>
          </w:p>
        </w:tc>
        <w:tc>
          <w:tcPr>
            <w:tcW w:w="1287" w:type="dxa"/>
          </w:tcPr>
          <w:p w:rsidR="00604AD7" w:rsidRPr="00225BB8" w:rsidRDefault="00604AD7" w:rsidP="0014728F">
            <w:pPr>
              <w:jc w:val="center"/>
              <w:rPr>
                <w:strike/>
                <w:color w:val="000000" w:themeColor="text1"/>
              </w:rPr>
            </w:pPr>
            <w:proofErr w:type="gramStart"/>
            <w:r w:rsidRPr="00225BB8">
              <w:rPr>
                <w:strike/>
                <w:color w:val="000000" w:themeColor="text1"/>
              </w:rPr>
              <w:t>баллы</w:t>
            </w:r>
            <w:proofErr w:type="gramEnd"/>
          </w:p>
        </w:tc>
        <w:tc>
          <w:tcPr>
            <w:tcW w:w="1313" w:type="dxa"/>
          </w:tcPr>
          <w:p w:rsidR="00604AD7" w:rsidRPr="00225BB8" w:rsidRDefault="00604AD7" w:rsidP="0014728F">
            <w:pPr>
              <w:jc w:val="center"/>
              <w:rPr>
                <w:strike/>
                <w:color w:val="000000" w:themeColor="text1"/>
              </w:rPr>
            </w:pPr>
            <w:r w:rsidRPr="00225BB8">
              <w:rPr>
                <w:strike/>
                <w:color w:val="000000" w:themeColor="text1"/>
              </w:rPr>
              <w:t>-</w:t>
            </w:r>
          </w:p>
        </w:tc>
        <w:tc>
          <w:tcPr>
            <w:tcW w:w="1156" w:type="dxa"/>
          </w:tcPr>
          <w:p w:rsidR="00604AD7" w:rsidRPr="00225BB8" w:rsidRDefault="00604AD7" w:rsidP="0014728F">
            <w:pPr>
              <w:jc w:val="center"/>
              <w:rPr>
                <w:strike/>
                <w:color w:val="000000" w:themeColor="text1"/>
              </w:rPr>
            </w:pPr>
            <w:r w:rsidRPr="00225BB8">
              <w:rPr>
                <w:strike/>
                <w:color w:val="000000" w:themeColor="text1"/>
              </w:rPr>
              <w:t>-</w:t>
            </w:r>
          </w:p>
        </w:tc>
        <w:tc>
          <w:tcPr>
            <w:tcW w:w="1074" w:type="dxa"/>
          </w:tcPr>
          <w:p w:rsidR="00604AD7" w:rsidRPr="00225BB8" w:rsidRDefault="00604AD7" w:rsidP="0014728F">
            <w:pPr>
              <w:jc w:val="center"/>
              <w:rPr>
                <w:strike/>
                <w:color w:val="000000" w:themeColor="text1"/>
              </w:rPr>
            </w:pPr>
            <w:r w:rsidRPr="00225BB8">
              <w:rPr>
                <w:strike/>
                <w:color w:val="000000" w:themeColor="text1"/>
              </w:rPr>
              <w:t>4</w:t>
            </w:r>
          </w:p>
        </w:tc>
        <w:tc>
          <w:tcPr>
            <w:tcW w:w="1074" w:type="dxa"/>
          </w:tcPr>
          <w:p w:rsidR="00604AD7" w:rsidRPr="00225BB8" w:rsidRDefault="00604AD7" w:rsidP="0014728F">
            <w:pPr>
              <w:jc w:val="center"/>
              <w:rPr>
                <w:strike/>
                <w:color w:val="000000" w:themeColor="text1"/>
              </w:rPr>
            </w:pPr>
            <w:r w:rsidRPr="00225BB8">
              <w:rPr>
                <w:strike/>
                <w:color w:val="000000" w:themeColor="text1"/>
              </w:rPr>
              <w:t>5</w:t>
            </w:r>
          </w:p>
        </w:tc>
        <w:tc>
          <w:tcPr>
            <w:tcW w:w="1074" w:type="dxa"/>
          </w:tcPr>
          <w:p w:rsidR="00604AD7" w:rsidRPr="00225BB8" w:rsidRDefault="00604AD7" w:rsidP="0014728F">
            <w:pPr>
              <w:jc w:val="center"/>
              <w:rPr>
                <w:strike/>
                <w:color w:val="000000" w:themeColor="text1"/>
              </w:rPr>
            </w:pPr>
            <w:r w:rsidRPr="00225BB8">
              <w:rPr>
                <w:strike/>
                <w:color w:val="000000" w:themeColor="text1"/>
              </w:rPr>
              <w:t>6</w:t>
            </w:r>
          </w:p>
        </w:tc>
        <w:tc>
          <w:tcPr>
            <w:tcW w:w="1074" w:type="dxa"/>
          </w:tcPr>
          <w:p w:rsidR="00604AD7" w:rsidRPr="00225BB8" w:rsidRDefault="00604AD7" w:rsidP="0014728F">
            <w:pPr>
              <w:jc w:val="center"/>
              <w:rPr>
                <w:strike/>
                <w:color w:val="000000" w:themeColor="text1"/>
              </w:rPr>
            </w:pPr>
            <w:r w:rsidRPr="00225BB8">
              <w:rPr>
                <w:strike/>
                <w:color w:val="000000" w:themeColor="text1"/>
              </w:rPr>
              <w:t>6</w:t>
            </w:r>
          </w:p>
        </w:tc>
        <w:tc>
          <w:tcPr>
            <w:tcW w:w="1580" w:type="dxa"/>
          </w:tcPr>
          <w:p w:rsidR="00604AD7" w:rsidRPr="00225BB8" w:rsidRDefault="00604AD7" w:rsidP="0014728F">
            <w:pPr>
              <w:pStyle w:val="ConsPlusNormal"/>
              <w:jc w:val="center"/>
              <w:rPr>
                <w:rFonts w:ascii="Times New Roman" w:hAnsi="Times New Roman"/>
                <w:strike/>
                <w:color w:val="000000" w:themeColor="text1"/>
                <w:sz w:val="24"/>
                <w:szCs w:val="24"/>
              </w:rPr>
            </w:pPr>
            <w:r w:rsidRPr="00225BB8">
              <w:rPr>
                <w:rFonts w:ascii="Times New Roman" w:hAnsi="Times New Roman"/>
                <w:strike/>
                <w:color w:val="000000" w:themeColor="text1"/>
                <w:sz w:val="24"/>
                <w:szCs w:val="24"/>
              </w:rPr>
              <w:t>10</w:t>
            </w:r>
          </w:p>
        </w:tc>
      </w:tr>
      <w:tr w:rsidR="00225BB8" w:rsidRPr="00225BB8" w:rsidTr="00BB4FE5">
        <w:trPr>
          <w:jc w:val="center"/>
        </w:trPr>
        <w:tc>
          <w:tcPr>
            <w:tcW w:w="674" w:type="dxa"/>
          </w:tcPr>
          <w:p w:rsidR="00604AD7" w:rsidRPr="00225BB8" w:rsidRDefault="00604AD7"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r w:rsidR="00401675" w:rsidRPr="00225BB8">
              <w:rPr>
                <w:rFonts w:ascii="Times New Roman" w:hAnsi="Times New Roman"/>
                <w:color w:val="000000" w:themeColor="text1"/>
                <w:sz w:val="24"/>
                <w:szCs w:val="24"/>
              </w:rPr>
              <w:t>2</w:t>
            </w:r>
            <w:r w:rsidRPr="00225BB8">
              <w:rPr>
                <w:rFonts w:ascii="Times New Roman" w:hAnsi="Times New Roman"/>
                <w:color w:val="000000" w:themeColor="text1"/>
                <w:sz w:val="24"/>
                <w:szCs w:val="24"/>
              </w:rPr>
              <w:t>.</w:t>
            </w:r>
          </w:p>
        </w:tc>
        <w:tc>
          <w:tcPr>
            <w:tcW w:w="3602" w:type="dxa"/>
          </w:tcPr>
          <w:p w:rsidR="00604AD7" w:rsidRPr="00225BB8" w:rsidRDefault="00604AD7" w:rsidP="0014728F">
            <w:pPr>
              <w:rPr>
                <w:color w:val="000000" w:themeColor="text1"/>
              </w:rPr>
            </w:pPr>
            <w:r w:rsidRPr="00225BB8">
              <w:rPr>
                <w:color w:val="000000" w:themeColor="text1"/>
              </w:rPr>
              <w:t xml:space="preserve">Количество реализованных требований Стандарта развития конкуренции в Московской области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5</w:t>
            </w:r>
          </w:p>
        </w:tc>
        <w:tc>
          <w:tcPr>
            <w:tcW w:w="1156" w:type="dxa"/>
          </w:tcPr>
          <w:p w:rsidR="00604AD7" w:rsidRPr="00225BB8" w:rsidRDefault="00604AD7" w:rsidP="0014728F">
            <w:pPr>
              <w:jc w:val="center"/>
              <w:rPr>
                <w:color w:val="000000" w:themeColor="text1"/>
              </w:rPr>
            </w:pPr>
            <w:r w:rsidRPr="00225BB8">
              <w:rPr>
                <w:color w:val="000000" w:themeColor="text1"/>
              </w:rPr>
              <w:t>6</w:t>
            </w:r>
          </w:p>
        </w:tc>
        <w:tc>
          <w:tcPr>
            <w:tcW w:w="1074" w:type="dxa"/>
          </w:tcPr>
          <w:p w:rsidR="00604AD7" w:rsidRPr="00225BB8" w:rsidRDefault="00604AD7" w:rsidP="0014728F">
            <w:pPr>
              <w:jc w:val="center"/>
              <w:rPr>
                <w:color w:val="000000" w:themeColor="text1"/>
              </w:rPr>
            </w:pPr>
            <w:r w:rsidRPr="00225BB8">
              <w:rPr>
                <w:color w:val="000000" w:themeColor="text1"/>
              </w:rPr>
              <w:t>7</w:t>
            </w:r>
          </w:p>
        </w:tc>
        <w:tc>
          <w:tcPr>
            <w:tcW w:w="1074" w:type="dxa"/>
          </w:tcPr>
          <w:p w:rsidR="00604AD7" w:rsidRPr="00225BB8" w:rsidRDefault="00604AD7" w:rsidP="0014728F">
            <w:pPr>
              <w:jc w:val="center"/>
              <w:rPr>
                <w:color w:val="000000" w:themeColor="text1"/>
              </w:rPr>
            </w:pPr>
            <w:r w:rsidRPr="00225BB8">
              <w:rPr>
                <w:color w:val="000000" w:themeColor="text1"/>
              </w:rPr>
              <w:t>7</w:t>
            </w:r>
          </w:p>
        </w:tc>
        <w:tc>
          <w:tcPr>
            <w:tcW w:w="1074" w:type="dxa"/>
          </w:tcPr>
          <w:p w:rsidR="00604AD7" w:rsidRPr="00225BB8" w:rsidRDefault="00604AD7" w:rsidP="0014728F">
            <w:pPr>
              <w:jc w:val="center"/>
              <w:rPr>
                <w:color w:val="000000" w:themeColor="text1"/>
              </w:rPr>
            </w:pPr>
            <w:r w:rsidRPr="00225BB8">
              <w:rPr>
                <w:color w:val="000000" w:themeColor="text1"/>
              </w:rPr>
              <w:t>7</w:t>
            </w:r>
          </w:p>
        </w:tc>
        <w:tc>
          <w:tcPr>
            <w:tcW w:w="1074" w:type="dxa"/>
          </w:tcPr>
          <w:p w:rsidR="00604AD7" w:rsidRPr="00225BB8" w:rsidRDefault="00604AD7" w:rsidP="0014728F">
            <w:pPr>
              <w:jc w:val="center"/>
              <w:rPr>
                <w:color w:val="000000" w:themeColor="text1"/>
              </w:rPr>
            </w:pPr>
            <w:r w:rsidRPr="00225BB8">
              <w:rPr>
                <w:color w:val="000000" w:themeColor="text1"/>
              </w:rPr>
              <w:t>7</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11</w:t>
            </w:r>
          </w:p>
        </w:tc>
      </w:tr>
      <w:tr w:rsidR="00225BB8" w:rsidRPr="00225BB8" w:rsidTr="00BB4FE5">
        <w:trPr>
          <w:jc w:val="center"/>
        </w:trPr>
        <w:tc>
          <w:tcPr>
            <w:tcW w:w="674" w:type="dxa"/>
          </w:tcPr>
          <w:p w:rsidR="00604AD7" w:rsidRPr="00225BB8" w:rsidRDefault="00604AD7"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1.2</w:t>
            </w:r>
            <w:r w:rsidR="00401675" w:rsidRPr="00225BB8">
              <w:rPr>
                <w:rFonts w:ascii="Times New Roman" w:hAnsi="Times New Roman"/>
                <w:color w:val="000000" w:themeColor="text1"/>
                <w:sz w:val="24"/>
                <w:szCs w:val="24"/>
              </w:rPr>
              <w:t>3</w:t>
            </w:r>
            <w:r w:rsidRPr="00225BB8">
              <w:rPr>
                <w:rFonts w:ascii="Times New Roman" w:hAnsi="Times New Roman"/>
                <w:color w:val="000000" w:themeColor="text1"/>
                <w:sz w:val="24"/>
                <w:szCs w:val="24"/>
              </w:rPr>
              <w:t>.</w:t>
            </w:r>
          </w:p>
        </w:tc>
        <w:tc>
          <w:tcPr>
            <w:tcW w:w="3602" w:type="dxa"/>
          </w:tcPr>
          <w:p w:rsidR="00604AD7" w:rsidRPr="00225BB8" w:rsidRDefault="00604AD7" w:rsidP="0014728F">
            <w:pPr>
              <w:rPr>
                <w:color w:val="000000" w:themeColor="text1"/>
              </w:rPr>
            </w:pPr>
            <w:r w:rsidRPr="00225BB8">
              <w:rPr>
                <w:color w:val="000000" w:themeColor="text1"/>
              </w:rPr>
              <w:t xml:space="preserve">Наличие утвержденного генерального плана городского округа </w:t>
            </w:r>
          </w:p>
        </w:tc>
        <w:tc>
          <w:tcPr>
            <w:tcW w:w="1538" w:type="dxa"/>
          </w:tcPr>
          <w:p w:rsidR="00604AD7" w:rsidRPr="00225BB8" w:rsidRDefault="00401675" w:rsidP="0014728F">
            <w:pPr>
              <w:jc w:val="center"/>
              <w:rPr>
                <w:color w:val="000000" w:themeColor="text1"/>
                <w:sz w:val="18"/>
                <w:szCs w:val="20"/>
              </w:rPr>
            </w:pPr>
            <w:r w:rsidRPr="00225BB8">
              <w:rPr>
                <w:color w:val="000000" w:themeColor="text1"/>
                <w:sz w:val="18"/>
                <w:szCs w:val="20"/>
              </w:rPr>
              <w:t>О</w:t>
            </w:r>
            <w:r w:rsidR="00604AD7" w:rsidRPr="00225BB8">
              <w:rPr>
                <w:color w:val="000000" w:themeColor="text1"/>
                <w:sz w:val="18"/>
                <w:szCs w:val="20"/>
              </w:rPr>
              <w:t>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r w:rsidRPr="00225BB8">
              <w:rPr>
                <w:color w:val="000000" w:themeColor="text1"/>
              </w:rPr>
              <w:t>/нет</w:t>
            </w:r>
          </w:p>
        </w:tc>
        <w:tc>
          <w:tcPr>
            <w:tcW w:w="1313"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proofErr w:type="gramStart"/>
            <w:r w:rsidRPr="00225BB8">
              <w:rPr>
                <w:rFonts w:ascii="Times New Roman" w:hAnsi="Times New Roman"/>
                <w:color w:val="000000" w:themeColor="text1"/>
                <w:sz w:val="24"/>
                <w:szCs w:val="24"/>
              </w:rPr>
              <w:t>да</w:t>
            </w:r>
            <w:proofErr w:type="gramEnd"/>
          </w:p>
        </w:tc>
        <w:tc>
          <w:tcPr>
            <w:tcW w:w="1074"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p>
        </w:tc>
        <w:tc>
          <w:tcPr>
            <w:tcW w:w="1074"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p>
        </w:tc>
        <w:tc>
          <w:tcPr>
            <w:tcW w:w="1074"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p>
        </w:tc>
        <w:tc>
          <w:tcPr>
            <w:tcW w:w="1074" w:type="dxa"/>
          </w:tcPr>
          <w:p w:rsidR="00604AD7" w:rsidRPr="00225BB8" w:rsidRDefault="00604AD7" w:rsidP="0014728F">
            <w:pPr>
              <w:jc w:val="center"/>
              <w:rPr>
                <w:color w:val="000000" w:themeColor="text1"/>
              </w:rPr>
            </w:pPr>
            <w:proofErr w:type="gramStart"/>
            <w:r w:rsidRPr="00225BB8">
              <w:rPr>
                <w:color w:val="000000" w:themeColor="text1"/>
              </w:rPr>
              <w:t>да</w:t>
            </w:r>
            <w:proofErr w:type="gramEnd"/>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r>
      <w:tr w:rsidR="00225BB8" w:rsidRPr="00225BB8" w:rsidTr="00BB4FE5">
        <w:trPr>
          <w:jc w:val="center"/>
        </w:trPr>
        <w:tc>
          <w:tcPr>
            <w:tcW w:w="674"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1.24.</w:t>
            </w:r>
          </w:p>
        </w:tc>
        <w:tc>
          <w:tcPr>
            <w:tcW w:w="3602" w:type="dxa"/>
          </w:tcPr>
          <w:p w:rsidR="00401675" w:rsidRPr="00225BB8" w:rsidRDefault="00401675" w:rsidP="00401675">
            <w:pPr>
              <w:rPr>
                <w:color w:val="000000" w:themeColor="text1"/>
              </w:rPr>
            </w:pPr>
            <w:r w:rsidRPr="00225BB8">
              <w:rPr>
                <w:color w:val="000000" w:themeColor="text1"/>
              </w:rPr>
              <w:t xml:space="preserve">Количество проведенных публичных </w:t>
            </w:r>
            <w:proofErr w:type="gramStart"/>
            <w:r w:rsidRPr="00225BB8">
              <w:rPr>
                <w:color w:val="000000" w:themeColor="text1"/>
              </w:rPr>
              <w:t>слушаний  по</w:t>
            </w:r>
            <w:proofErr w:type="gramEnd"/>
            <w:r w:rsidRPr="00225BB8">
              <w:rPr>
                <w:color w:val="000000" w:themeColor="text1"/>
              </w:rPr>
              <w:t xml:space="preserve"> проекту генерального плана городского округа </w:t>
            </w:r>
          </w:p>
        </w:tc>
        <w:tc>
          <w:tcPr>
            <w:tcW w:w="1538" w:type="dxa"/>
          </w:tcPr>
          <w:p w:rsidR="00401675" w:rsidRPr="00225BB8" w:rsidRDefault="00401675" w:rsidP="00401675">
            <w:pPr>
              <w:jc w:val="center"/>
              <w:rPr>
                <w:color w:val="000000" w:themeColor="text1"/>
              </w:rPr>
            </w:pPr>
            <w:r w:rsidRPr="00225BB8">
              <w:rPr>
                <w:color w:val="000000" w:themeColor="text1"/>
                <w:sz w:val="18"/>
                <w:szCs w:val="20"/>
              </w:rPr>
              <w:t>Отраслевой показатель</w:t>
            </w:r>
          </w:p>
        </w:tc>
        <w:tc>
          <w:tcPr>
            <w:tcW w:w="1287" w:type="dxa"/>
          </w:tcPr>
          <w:p w:rsidR="00401675" w:rsidRPr="00225BB8" w:rsidRDefault="00401675" w:rsidP="00401675">
            <w:pPr>
              <w:jc w:val="center"/>
              <w:rPr>
                <w:color w:val="000000" w:themeColor="text1"/>
              </w:rPr>
            </w:pPr>
            <w:proofErr w:type="gramStart"/>
            <w:r w:rsidRPr="00225BB8">
              <w:rPr>
                <w:color w:val="000000" w:themeColor="text1"/>
              </w:rPr>
              <w:t>единиц</w:t>
            </w:r>
            <w:proofErr w:type="gramEnd"/>
          </w:p>
        </w:tc>
        <w:tc>
          <w:tcPr>
            <w:tcW w:w="1313" w:type="dxa"/>
          </w:tcPr>
          <w:p w:rsidR="00401675" w:rsidRPr="00225BB8" w:rsidRDefault="00401675" w:rsidP="00401675">
            <w:pPr>
              <w:jc w:val="center"/>
              <w:rPr>
                <w:color w:val="000000" w:themeColor="text1"/>
              </w:rPr>
            </w:pPr>
            <w:r w:rsidRPr="00225BB8">
              <w:rPr>
                <w:color w:val="000000" w:themeColor="text1"/>
              </w:rPr>
              <w:t>0</w:t>
            </w:r>
          </w:p>
        </w:tc>
        <w:tc>
          <w:tcPr>
            <w:tcW w:w="1156"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401675" w:rsidRPr="00225BB8" w:rsidRDefault="00401675" w:rsidP="00401675">
            <w:pPr>
              <w:jc w:val="center"/>
              <w:rPr>
                <w:color w:val="000000" w:themeColor="text1"/>
              </w:rPr>
            </w:pPr>
            <w:r w:rsidRPr="00225BB8">
              <w:rPr>
                <w:color w:val="000000" w:themeColor="text1"/>
              </w:rPr>
              <w:t>19</w:t>
            </w:r>
          </w:p>
        </w:tc>
        <w:tc>
          <w:tcPr>
            <w:tcW w:w="1074" w:type="dxa"/>
          </w:tcPr>
          <w:p w:rsidR="00401675" w:rsidRPr="00225BB8" w:rsidRDefault="00A63F6C" w:rsidP="00401675">
            <w:pPr>
              <w:jc w:val="center"/>
              <w:rPr>
                <w:color w:val="000000" w:themeColor="text1"/>
              </w:rPr>
            </w:pPr>
            <w:r w:rsidRPr="00225BB8">
              <w:rPr>
                <w:color w:val="000000" w:themeColor="text1"/>
              </w:rPr>
              <w:t>19</w:t>
            </w:r>
          </w:p>
        </w:tc>
        <w:tc>
          <w:tcPr>
            <w:tcW w:w="1074" w:type="dxa"/>
          </w:tcPr>
          <w:p w:rsidR="00401675" w:rsidRPr="00225BB8" w:rsidRDefault="00401675" w:rsidP="00401675">
            <w:pPr>
              <w:jc w:val="center"/>
              <w:rPr>
                <w:color w:val="000000" w:themeColor="text1"/>
              </w:rPr>
            </w:pPr>
            <w:r w:rsidRPr="00225BB8">
              <w:rPr>
                <w:color w:val="000000" w:themeColor="text1"/>
              </w:rPr>
              <w:t>0</w:t>
            </w:r>
          </w:p>
        </w:tc>
        <w:tc>
          <w:tcPr>
            <w:tcW w:w="1074" w:type="dxa"/>
          </w:tcPr>
          <w:p w:rsidR="00401675" w:rsidRPr="00225BB8" w:rsidRDefault="00401675" w:rsidP="00401675">
            <w:pPr>
              <w:jc w:val="center"/>
              <w:rPr>
                <w:color w:val="000000" w:themeColor="text1"/>
              </w:rPr>
            </w:pPr>
            <w:r w:rsidRPr="00225BB8">
              <w:rPr>
                <w:color w:val="000000" w:themeColor="text1"/>
              </w:rPr>
              <w:t>0</w:t>
            </w:r>
          </w:p>
        </w:tc>
        <w:tc>
          <w:tcPr>
            <w:tcW w:w="1580"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r>
      <w:tr w:rsidR="00225BB8" w:rsidRPr="00225BB8" w:rsidTr="00BB4FE5">
        <w:trPr>
          <w:jc w:val="center"/>
        </w:trPr>
        <w:tc>
          <w:tcPr>
            <w:tcW w:w="674"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1.25.</w:t>
            </w:r>
          </w:p>
        </w:tc>
        <w:tc>
          <w:tcPr>
            <w:tcW w:w="3602" w:type="dxa"/>
          </w:tcPr>
          <w:p w:rsidR="00401675" w:rsidRPr="00225BB8" w:rsidRDefault="00401675" w:rsidP="00401675">
            <w:pPr>
              <w:rPr>
                <w:color w:val="000000" w:themeColor="text1"/>
              </w:rPr>
            </w:pPr>
            <w:r w:rsidRPr="00225BB8">
              <w:rPr>
                <w:color w:val="000000" w:themeColor="text1"/>
              </w:rPr>
              <w:t xml:space="preserve">Наличие утвержденных правил землепользования и застройки городского округа </w:t>
            </w:r>
          </w:p>
        </w:tc>
        <w:tc>
          <w:tcPr>
            <w:tcW w:w="1538" w:type="dxa"/>
          </w:tcPr>
          <w:p w:rsidR="00401675" w:rsidRPr="00225BB8" w:rsidRDefault="00401675" w:rsidP="00401675">
            <w:pPr>
              <w:jc w:val="center"/>
              <w:rPr>
                <w:color w:val="000000" w:themeColor="text1"/>
              </w:rPr>
            </w:pPr>
            <w:r w:rsidRPr="00225BB8">
              <w:rPr>
                <w:color w:val="000000" w:themeColor="text1"/>
                <w:sz w:val="18"/>
                <w:szCs w:val="20"/>
              </w:rPr>
              <w:t>Отраслевой показатель</w:t>
            </w:r>
          </w:p>
        </w:tc>
        <w:tc>
          <w:tcPr>
            <w:tcW w:w="1287"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r w:rsidRPr="00225BB8">
              <w:rPr>
                <w:color w:val="000000" w:themeColor="text1"/>
              </w:rPr>
              <w:t>/нет</w:t>
            </w:r>
          </w:p>
        </w:tc>
        <w:tc>
          <w:tcPr>
            <w:tcW w:w="1313"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156"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074"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074"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074"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074" w:type="dxa"/>
          </w:tcPr>
          <w:p w:rsidR="00401675" w:rsidRPr="00225BB8" w:rsidRDefault="00401675" w:rsidP="00401675">
            <w:pPr>
              <w:jc w:val="center"/>
              <w:rPr>
                <w:color w:val="000000" w:themeColor="text1"/>
              </w:rPr>
            </w:pPr>
            <w:proofErr w:type="gramStart"/>
            <w:r w:rsidRPr="00225BB8">
              <w:rPr>
                <w:color w:val="000000" w:themeColor="text1"/>
              </w:rPr>
              <w:t>да</w:t>
            </w:r>
            <w:proofErr w:type="gramEnd"/>
          </w:p>
        </w:tc>
        <w:tc>
          <w:tcPr>
            <w:tcW w:w="1580"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13</w:t>
            </w:r>
          </w:p>
        </w:tc>
      </w:tr>
      <w:tr w:rsidR="00225BB8" w:rsidRPr="00225BB8" w:rsidTr="00BB4FE5">
        <w:trPr>
          <w:jc w:val="center"/>
        </w:trPr>
        <w:tc>
          <w:tcPr>
            <w:tcW w:w="674"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1.26.</w:t>
            </w:r>
          </w:p>
        </w:tc>
        <w:tc>
          <w:tcPr>
            <w:tcW w:w="3602" w:type="dxa"/>
          </w:tcPr>
          <w:p w:rsidR="00401675" w:rsidRPr="00225BB8" w:rsidRDefault="00401675" w:rsidP="00401675">
            <w:pPr>
              <w:rPr>
                <w:color w:val="000000" w:themeColor="text1"/>
              </w:rPr>
            </w:pPr>
            <w:r w:rsidRPr="00225BB8">
              <w:rPr>
                <w:color w:val="000000" w:themeColor="text1"/>
              </w:rPr>
              <w:t xml:space="preserve">Количество </w:t>
            </w:r>
            <w:proofErr w:type="gramStart"/>
            <w:r w:rsidRPr="00225BB8">
              <w:rPr>
                <w:color w:val="000000" w:themeColor="text1"/>
              </w:rPr>
              <w:t>проведенных  публичных</w:t>
            </w:r>
            <w:proofErr w:type="gramEnd"/>
            <w:r w:rsidRPr="00225BB8">
              <w:rPr>
                <w:color w:val="000000" w:themeColor="text1"/>
              </w:rPr>
              <w:t xml:space="preserve"> слушаний  по проекту правил землепользования и застройки городского округа</w:t>
            </w:r>
          </w:p>
        </w:tc>
        <w:tc>
          <w:tcPr>
            <w:tcW w:w="1538" w:type="dxa"/>
          </w:tcPr>
          <w:p w:rsidR="00401675" w:rsidRPr="00225BB8" w:rsidRDefault="00401675" w:rsidP="00401675">
            <w:pPr>
              <w:jc w:val="center"/>
              <w:rPr>
                <w:color w:val="000000" w:themeColor="text1"/>
              </w:rPr>
            </w:pPr>
            <w:r w:rsidRPr="00225BB8">
              <w:rPr>
                <w:color w:val="000000" w:themeColor="text1"/>
                <w:sz w:val="18"/>
                <w:szCs w:val="20"/>
              </w:rPr>
              <w:t>Отраслевой показатель</w:t>
            </w:r>
          </w:p>
        </w:tc>
        <w:tc>
          <w:tcPr>
            <w:tcW w:w="1287" w:type="dxa"/>
          </w:tcPr>
          <w:p w:rsidR="00401675" w:rsidRPr="00225BB8" w:rsidRDefault="00401675" w:rsidP="00401675">
            <w:pPr>
              <w:jc w:val="center"/>
              <w:rPr>
                <w:color w:val="000000" w:themeColor="text1"/>
              </w:rPr>
            </w:pPr>
            <w:proofErr w:type="gramStart"/>
            <w:r w:rsidRPr="00225BB8">
              <w:rPr>
                <w:color w:val="000000" w:themeColor="text1"/>
              </w:rPr>
              <w:t>единиц</w:t>
            </w:r>
            <w:proofErr w:type="gramEnd"/>
          </w:p>
        </w:tc>
        <w:tc>
          <w:tcPr>
            <w:tcW w:w="1313" w:type="dxa"/>
          </w:tcPr>
          <w:p w:rsidR="00401675" w:rsidRPr="00225BB8" w:rsidRDefault="00401675" w:rsidP="00401675">
            <w:pPr>
              <w:jc w:val="center"/>
              <w:rPr>
                <w:color w:val="000000" w:themeColor="text1"/>
              </w:rPr>
            </w:pPr>
            <w:r w:rsidRPr="00225BB8">
              <w:rPr>
                <w:color w:val="000000" w:themeColor="text1"/>
              </w:rPr>
              <w:t>0</w:t>
            </w:r>
          </w:p>
        </w:tc>
        <w:tc>
          <w:tcPr>
            <w:tcW w:w="1156"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w:t>
            </w:r>
          </w:p>
        </w:tc>
        <w:tc>
          <w:tcPr>
            <w:tcW w:w="1074" w:type="dxa"/>
          </w:tcPr>
          <w:p w:rsidR="00401675" w:rsidRPr="00225BB8" w:rsidRDefault="00401675" w:rsidP="00401675">
            <w:pPr>
              <w:jc w:val="center"/>
              <w:rPr>
                <w:color w:val="000000" w:themeColor="text1"/>
              </w:rPr>
            </w:pPr>
            <w:r w:rsidRPr="00225BB8">
              <w:rPr>
                <w:color w:val="000000" w:themeColor="text1"/>
              </w:rPr>
              <w:t>0</w:t>
            </w:r>
          </w:p>
        </w:tc>
        <w:tc>
          <w:tcPr>
            <w:tcW w:w="1074" w:type="dxa"/>
          </w:tcPr>
          <w:p w:rsidR="00401675" w:rsidRPr="00225BB8" w:rsidRDefault="00401675" w:rsidP="00401675">
            <w:pPr>
              <w:jc w:val="center"/>
              <w:rPr>
                <w:color w:val="000000" w:themeColor="text1"/>
              </w:rPr>
            </w:pPr>
            <w:r w:rsidRPr="00225BB8">
              <w:rPr>
                <w:color w:val="000000" w:themeColor="text1"/>
              </w:rPr>
              <w:t>19</w:t>
            </w:r>
          </w:p>
        </w:tc>
        <w:tc>
          <w:tcPr>
            <w:tcW w:w="1074" w:type="dxa"/>
          </w:tcPr>
          <w:p w:rsidR="00401675" w:rsidRPr="00225BB8" w:rsidRDefault="00401675" w:rsidP="00401675">
            <w:pPr>
              <w:jc w:val="center"/>
              <w:rPr>
                <w:color w:val="000000" w:themeColor="text1"/>
              </w:rPr>
            </w:pPr>
            <w:r w:rsidRPr="00225BB8">
              <w:rPr>
                <w:color w:val="000000" w:themeColor="text1"/>
              </w:rPr>
              <w:t>0</w:t>
            </w:r>
          </w:p>
        </w:tc>
        <w:tc>
          <w:tcPr>
            <w:tcW w:w="1074" w:type="dxa"/>
          </w:tcPr>
          <w:p w:rsidR="00401675" w:rsidRPr="00225BB8" w:rsidRDefault="00401675" w:rsidP="00401675">
            <w:pPr>
              <w:jc w:val="center"/>
              <w:rPr>
                <w:color w:val="000000" w:themeColor="text1"/>
              </w:rPr>
            </w:pPr>
            <w:r w:rsidRPr="00225BB8">
              <w:rPr>
                <w:color w:val="000000" w:themeColor="text1"/>
              </w:rPr>
              <w:t>0</w:t>
            </w:r>
          </w:p>
        </w:tc>
        <w:tc>
          <w:tcPr>
            <w:tcW w:w="1580"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13</w:t>
            </w:r>
          </w:p>
        </w:tc>
      </w:tr>
      <w:tr w:rsidR="00225BB8" w:rsidRPr="00225BB8" w:rsidTr="00BB4FE5">
        <w:trPr>
          <w:jc w:val="center"/>
        </w:trPr>
        <w:tc>
          <w:tcPr>
            <w:tcW w:w="674" w:type="dxa"/>
          </w:tcPr>
          <w:p w:rsidR="00604AD7" w:rsidRPr="00225BB8" w:rsidRDefault="00604AD7"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r w:rsidR="00401675" w:rsidRPr="00225BB8">
              <w:rPr>
                <w:rFonts w:ascii="Times New Roman" w:hAnsi="Times New Roman"/>
                <w:color w:val="000000" w:themeColor="text1"/>
                <w:sz w:val="24"/>
                <w:szCs w:val="24"/>
              </w:rPr>
              <w:t>7</w:t>
            </w:r>
          </w:p>
        </w:tc>
        <w:tc>
          <w:tcPr>
            <w:tcW w:w="3602" w:type="dxa"/>
          </w:tcPr>
          <w:p w:rsidR="00604AD7" w:rsidRPr="00225BB8" w:rsidRDefault="00604AD7" w:rsidP="0014728F">
            <w:pPr>
              <w:rPr>
                <w:color w:val="000000" w:themeColor="text1"/>
              </w:rPr>
            </w:pPr>
            <w:r w:rsidRPr="00225BB8">
              <w:rPr>
                <w:color w:val="000000" w:themeColor="text1"/>
              </w:rPr>
              <w:t>Запрет на долгострой - Улучшение архитектурного облика (ликвидация долгостроев, самовольного строительства)</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A63F6C" w:rsidP="0014728F">
            <w:pPr>
              <w:jc w:val="center"/>
              <w:rPr>
                <w:color w:val="000000" w:themeColor="text1"/>
              </w:rPr>
            </w:pPr>
            <w:r w:rsidRPr="00225BB8">
              <w:rPr>
                <w:color w:val="000000" w:themeColor="text1"/>
              </w:rPr>
              <w:t>0</w:t>
            </w:r>
          </w:p>
        </w:tc>
        <w:tc>
          <w:tcPr>
            <w:tcW w:w="1074" w:type="dxa"/>
          </w:tcPr>
          <w:p w:rsidR="00604AD7" w:rsidRPr="00225BB8" w:rsidRDefault="00A63F6C" w:rsidP="0014728F">
            <w:pPr>
              <w:jc w:val="center"/>
              <w:rPr>
                <w:color w:val="000000" w:themeColor="text1"/>
              </w:rPr>
            </w:pPr>
            <w:r w:rsidRPr="00225BB8">
              <w:rPr>
                <w:color w:val="000000" w:themeColor="text1"/>
              </w:rPr>
              <w:t>1</w:t>
            </w:r>
          </w:p>
        </w:tc>
        <w:tc>
          <w:tcPr>
            <w:tcW w:w="1074" w:type="dxa"/>
          </w:tcPr>
          <w:p w:rsidR="00604AD7" w:rsidRPr="00225BB8" w:rsidRDefault="00604AD7" w:rsidP="0014728F">
            <w:pPr>
              <w:jc w:val="center"/>
              <w:rPr>
                <w:color w:val="000000" w:themeColor="text1"/>
              </w:rPr>
            </w:pPr>
            <w:r w:rsidRPr="00225BB8">
              <w:rPr>
                <w:color w:val="000000" w:themeColor="text1"/>
              </w:rPr>
              <w:t>1</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14</w:t>
            </w:r>
          </w:p>
        </w:tc>
      </w:tr>
      <w:tr w:rsidR="00225BB8" w:rsidRPr="00225BB8" w:rsidTr="00BB4FE5">
        <w:trPr>
          <w:jc w:val="center"/>
        </w:trPr>
        <w:tc>
          <w:tcPr>
            <w:tcW w:w="674" w:type="dxa"/>
          </w:tcPr>
          <w:p w:rsidR="00401675" w:rsidRPr="00225BB8" w:rsidRDefault="00401675" w:rsidP="00401675">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1.28.</w:t>
            </w:r>
          </w:p>
        </w:tc>
        <w:tc>
          <w:tcPr>
            <w:tcW w:w="3602" w:type="dxa"/>
          </w:tcPr>
          <w:p w:rsidR="00401675" w:rsidRPr="00225BB8" w:rsidRDefault="00401675" w:rsidP="00401675">
            <w:pPr>
              <w:rPr>
                <w:color w:val="000000" w:themeColor="text1"/>
              </w:rPr>
            </w:pPr>
            <w:r w:rsidRPr="00225BB8">
              <w:rPr>
                <w:color w:val="000000" w:themeColor="text1"/>
              </w:rPr>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538" w:type="dxa"/>
          </w:tcPr>
          <w:p w:rsidR="00401675" w:rsidRPr="00225BB8" w:rsidRDefault="00401675" w:rsidP="0014728F">
            <w:pPr>
              <w:pStyle w:val="ConsPlusNormal"/>
              <w:jc w:val="center"/>
              <w:rPr>
                <w:rFonts w:ascii="Times New Roman" w:hAnsi="Times New Roman" w:cs="Times New Roman"/>
                <w:color w:val="000000" w:themeColor="text1"/>
                <w:sz w:val="18"/>
              </w:rPr>
            </w:pPr>
            <w:r w:rsidRPr="00225BB8">
              <w:rPr>
                <w:rFonts w:ascii="Times New Roman" w:hAnsi="Times New Roman" w:cs="Times New Roman"/>
                <w:color w:val="000000" w:themeColor="text1"/>
                <w:sz w:val="18"/>
              </w:rPr>
              <w:t>Приоритетный отраслевой показатель</w:t>
            </w:r>
          </w:p>
        </w:tc>
        <w:tc>
          <w:tcPr>
            <w:tcW w:w="1287" w:type="dxa"/>
          </w:tcPr>
          <w:p w:rsidR="00401675" w:rsidRPr="00225BB8" w:rsidRDefault="00401675" w:rsidP="0014728F">
            <w:pPr>
              <w:jc w:val="center"/>
              <w:rPr>
                <w:color w:val="000000" w:themeColor="text1"/>
              </w:rPr>
            </w:pPr>
            <w:proofErr w:type="gramStart"/>
            <w:r w:rsidRPr="00225BB8">
              <w:rPr>
                <w:color w:val="000000" w:themeColor="text1"/>
              </w:rPr>
              <w:t>единиц</w:t>
            </w:r>
            <w:proofErr w:type="gramEnd"/>
          </w:p>
        </w:tc>
        <w:tc>
          <w:tcPr>
            <w:tcW w:w="1313" w:type="dxa"/>
          </w:tcPr>
          <w:p w:rsidR="00401675" w:rsidRPr="00225BB8" w:rsidRDefault="00401675" w:rsidP="0014728F">
            <w:pPr>
              <w:jc w:val="center"/>
              <w:rPr>
                <w:color w:val="000000" w:themeColor="text1"/>
              </w:rPr>
            </w:pPr>
            <w:r w:rsidRPr="00225BB8">
              <w:rPr>
                <w:color w:val="000000" w:themeColor="text1"/>
              </w:rPr>
              <w:t>-</w:t>
            </w:r>
          </w:p>
        </w:tc>
        <w:tc>
          <w:tcPr>
            <w:tcW w:w="1156" w:type="dxa"/>
          </w:tcPr>
          <w:p w:rsidR="00401675" w:rsidRPr="00225BB8" w:rsidRDefault="00401675"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401675" w:rsidRPr="00225BB8" w:rsidRDefault="00401675" w:rsidP="0014728F">
            <w:pPr>
              <w:jc w:val="center"/>
              <w:rPr>
                <w:color w:val="000000" w:themeColor="text1"/>
              </w:rPr>
            </w:pPr>
            <w:r w:rsidRPr="00225BB8">
              <w:rPr>
                <w:color w:val="000000" w:themeColor="text1"/>
              </w:rPr>
              <w:t>-</w:t>
            </w:r>
          </w:p>
        </w:tc>
        <w:tc>
          <w:tcPr>
            <w:tcW w:w="1074" w:type="dxa"/>
          </w:tcPr>
          <w:p w:rsidR="00401675" w:rsidRPr="00225BB8" w:rsidRDefault="00A63F6C" w:rsidP="0014728F">
            <w:pPr>
              <w:jc w:val="center"/>
              <w:rPr>
                <w:color w:val="000000" w:themeColor="text1"/>
              </w:rPr>
            </w:pPr>
            <w:r w:rsidRPr="00225BB8">
              <w:rPr>
                <w:color w:val="000000" w:themeColor="text1"/>
              </w:rPr>
              <w:t>8</w:t>
            </w:r>
          </w:p>
        </w:tc>
        <w:tc>
          <w:tcPr>
            <w:tcW w:w="1074" w:type="dxa"/>
          </w:tcPr>
          <w:p w:rsidR="00401675" w:rsidRPr="00225BB8" w:rsidRDefault="00A63F6C" w:rsidP="0014728F">
            <w:pPr>
              <w:jc w:val="center"/>
              <w:rPr>
                <w:color w:val="000000" w:themeColor="text1"/>
              </w:rPr>
            </w:pPr>
            <w:r w:rsidRPr="00225BB8">
              <w:rPr>
                <w:color w:val="000000" w:themeColor="text1"/>
              </w:rPr>
              <w:t>8</w:t>
            </w:r>
          </w:p>
        </w:tc>
        <w:tc>
          <w:tcPr>
            <w:tcW w:w="1074" w:type="dxa"/>
          </w:tcPr>
          <w:p w:rsidR="00401675" w:rsidRPr="00225BB8" w:rsidRDefault="00A63F6C" w:rsidP="0014728F">
            <w:pPr>
              <w:jc w:val="center"/>
              <w:rPr>
                <w:color w:val="000000" w:themeColor="text1"/>
              </w:rPr>
            </w:pPr>
            <w:r w:rsidRPr="00225BB8">
              <w:rPr>
                <w:color w:val="000000" w:themeColor="text1"/>
              </w:rPr>
              <w:t>8</w:t>
            </w:r>
          </w:p>
        </w:tc>
        <w:tc>
          <w:tcPr>
            <w:tcW w:w="1580" w:type="dxa"/>
          </w:tcPr>
          <w:p w:rsidR="00401675" w:rsidRPr="00225BB8" w:rsidRDefault="00401675"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14</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w:t>
            </w:r>
          </w:p>
        </w:tc>
        <w:tc>
          <w:tcPr>
            <w:tcW w:w="13192" w:type="dxa"/>
            <w:gridSpan w:val="9"/>
          </w:tcPr>
          <w:p w:rsidR="00604AD7" w:rsidRPr="00225BB8" w:rsidRDefault="00604AD7" w:rsidP="0014728F">
            <w:pPr>
              <w:pStyle w:val="ConsPlusCell"/>
              <w:rPr>
                <w:rFonts w:ascii="Times New Roman" w:hAnsi="Times New Roman" w:cs="Times New Roman"/>
                <w:color w:val="000000" w:themeColor="text1"/>
                <w:sz w:val="24"/>
              </w:rPr>
            </w:pPr>
            <w:r w:rsidRPr="00225BB8">
              <w:rPr>
                <w:rFonts w:ascii="Times New Roman" w:hAnsi="Times New Roman" w:cs="Times New Roman"/>
                <w:color w:val="000000" w:themeColor="text1"/>
                <w:sz w:val="24"/>
              </w:rPr>
              <w:t>Подпрограмма 2. Охрана окружающей среды на территории городского округа Электросталь Московской области.</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2.1.</w:t>
            </w:r>
          </w:p>
        </w:tc>
        <w:tc>
          <w:tcPr>
            <w:tcW w:w="3602" w:type="dxa"/>
          </w:tcPr>
          <w:p w:rsidR="00604AD7" w:rsidRPr="00225BB8" w:rsidRDefault="00604AD7" w:rsidP="0014728F">
            <w:pPr>
              <w:rPr>
                <w:color w:val="000000" w:themeColor="text1"/>
              </w:rPr>
            </w:pPr>
            <w:r w:rsidRPr="00225BB8">
              <w:rPr>
                <w:color w:val="000000" w:themeColor="text1"/>
              </w:rPr>
              <w:t>Количество обследованных существующих и вновь выявленных радиационных аномалий</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2.2.</w:t>
            </w:r>
          </w:p>
        </w:tc>
        <w:tc>
          <w:tcPr>
            <w:tcW w:w="3602" w:type="dxa"/>
            <w:vAlign w:val="center"/>
          </w:tcPr>
          <w:p w:rsidR="00604AD7" w:rsidRPr="00225BB8" w:rsidRDefault="00604AD7" w:rsidP="0014728F">
            <w:pPr>
              <w:rPr>
                <w:color w:val="000000" w:themeColor="text1"/>
              </w:rPr>
            </w:pPr>
            <w:r w:rsidRPr="00225BB8">
              <w:rPr>
                <w:color w:val="000000" w:themeColor="text1"/>
              </w:rPr>
              <w:t>Количество радиологических исследований территории городского округа Электросталь Московской области</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единиц</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349</w:t>
            </w:r>
          </w:p>
        </w:tc>
        <w:tc>
          <w:tcPr>
            <w:tcW w:w="1156" w:type="dxa"/>
          </w:tcPr>
          <w:p w:rsidR="00604AD7" w:rsidRPr="00225BB8" w:rsidRDefault="00604AD7" w:rsidP="0014728F">
            <w:pPr>
              <w:jc w:val="center"/>
              <w:rPr>
                <w:color w:val="000000" w:themeColor="text1"/>
              </w:rPr>
            </w:pPr>
            <w:r w:rsidRPr="00225BB8">
              <w:rPr>
                <w:color w:val="000000" w:themeColor="text1"/>
              </w:rPr>
              <w:t>371</w:t>
            </w:r>
          </w:p>
        </w:tc>
        <w:tc>
          <w:tcPr>
            <w:tcW w:w="1074" w:type="dxa"/>
          </w:tcPr>
          <w:p w:rsidR="00604AD7" w:rsidRPr="00225BB8" w:rsidRDefault="00604AD7" w:rsidP="0014728F">
            <w:pPr>
              <w:jc w:val="center"/>
              <w:rPr>
                <w:color w:val="000000" w:themeColor="text1"/>
              </w:rPr>
            </w:pPr>
            <w:r w:rsidRPr="00225BB8">
              <w:rPr>
                <w:color w:val="000000" w:themeColor="text1"/>
              </w:rPr>
              <w:t>375</w:t>
            </w:r>
          </w:p>
        </w:tc>
        <w:tc>
          <w:tcPr>
            <w:tcW w:w="1074" w:type="dxa"/>
          </w:tcPr>
          <w:p w:rsidR="00604AD7" w:rsidRPr="00225BB8" w:rsidRDefault="00604AD7" w:rsidP="0014728F">
            <w:pPr>
              <w:jc w:val="center"/>
              <w:rPr>
                <w:color w:val="000000" w:themeColor="text1"/>
              </w:rPr>
            </w:pPr>
            <w:r w:rsidRPr="00225BB8">
              <w:rPr>
                <w:color w:val="000000" w:themeColor="text1"/>
              </w:rPr>
              <w:t>380</w:t>
            </w:r>
          </w:p>
        </w:tc>
        <w:tc>
          <w:tcPr>
            <w:tcW w:w="1074" w:type="dxa"/>
          </w:tcPr>
          <w:p w:rsidR="00604AD7" w:rsidRPr="00225BB8" w:rsidRDefault="00604AD7" w:rsidP="0014728F">
            <w:pPr>
              <w:jc w:val="center"/>
              <w:rPr>
                <w:color w:val="000000" w:themeColor="text1"/>
              </w:rPr>
            </w:pPr>
            <w:r w:rsidRPr="00225BB8">
              <w:rPr>
                <w:color w:val="000000" w:themeColor="text1"/>
              </w:rPr>
              <w:t>383</w:t>
            </w:r>
          </w:p>
        </w:tc>
        <w:tc>
          <w:tcPr>
            <w:tcW w:w="1074" w:type="dxa"/>
          </w:tcPr>
          <w:p w:rsidR="00604AD7" w:rsidRPr="00225BB8" w:rsidRDefault="00604AD7" w:rsidP="0014728F">
            <w:pPr>
              <w:jc w:val="center"/>
              <w:rPr>
                <w:color w:val="000000" w:themeColor="text1"/>
              </w:rPr>
            </w:pPr>
            <w:r w:rsidRPr="00225BB8">
              <w:rPr>
                <w:color w:val="000000" w:themeColor="text1"/>
              </w:rPr>
              <w:t>385</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2.3.</w:t>
            </w:r>
          </w:p>
        </w:tc>
        <w:tc>
          <w:tcPr>
            <w:tcW w:w="3602" w:type="dxa"/>
            <w:vAlign w:val="center"/>
          </w:tcPr>
          <w:p w:rsidR="00604AD7" w:rsidRPr="00225BB8" w:rsidRDefault="00604AD7" w:rsidP="0014728F">
            <w:pPr>
              <w:rPr>
                <w:color w:val="000000" w:themeColor="text1"/>
              </w:rPr>
            </w:pPr>
            <w:r w:rsidRPr="00225BB8">
              <w:rPr>
                <w:color w:val="000000" w:themeColor="text1"/>
              </w:rPr>
              <w:t>Снижение сброса загрязняющих веществ в стоках и повышение качества очистки сточных вод</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jc w:val="center"/>
              <w:rPr>
                <w:color w:val="000000" w:themeColor="text1"/>
              </w:rPr>
            </w:pPr>
            <w:r w:rsidRPr="00225BB8">
              <w:rPr>
                <w:color w:val="000000" w:themeColor="text1"/>
              </w:rPr>
              <w:t>2</w:t>
            </w:r>
          </w:p>
        </w:tc>
        <w:tc>
          <w:tcPr>
            <w:tcW w:w="1074" w:type="dxa"/>
          </w:tcPr>
          <w:p w:rsidR="00604AD7" w:rsidRPr="00225BB8" w:rsidRDefault="00604AD7" w:rsidP="0014728F">
            <w:pPr>
              <w:jc w:val="center"/>
              <w:rPr>
                <w:color w:val="000000" w:themeColor="text1"/>
              </w:rPr>
            </w:pPr>
            <w:r w:rsidRPr="00225BB8">
              <w:rPr>
                <w:color w:val="000000" w:themeColor="text1"/>
              </w:rPr>
              <w:t>4</w:t>
            </w:r>
          </w:p>
        </w:tc>
        <w:tc>
          <w:tcPr>
            <w:tcW w:w="1074" w:type="dxa"/>
          </w:tcPr>
          <w:p w:rsidR="00604AD7" w:rsidRPr="00225BB8" w:rsidRDefault="00604AD7" w:rsidP="0014728F">
            <w:pPr>
              <w:jc w:val="center"/>
              <w:rPr>
                <w:color w:val="000000" w:themeColor="text1"/>
              </w:rPr>
            </w:pPr>
            <w:r w:rsidRPr="00225BB8">
              <w:rPr>
                <w:color w:val="000000" w:themeColor="text1"/>
              </w:rPr>
              <w:t>5</w:t>
            </w:r>
          </w:p>
        </w:tc>
        <w:tc>
          <w:tcPr>
            <w:tcW w:w="1074" w:type="dxa"/>
          </w:tcPr>
          <w:p w:rsidR="00604AD7" w:rsidRPr="00225BB8" w:rsidRDefault="00604AD7" w:rsidP="0014728F">
            <w:pPr>
              <w:jc w:val="center"/>
              <w:rPr>
                <w:color w:val="000000" w:themeColor="text1"/>
              </w:rPr>
            </w:pPr>
            <w:r w:rsidRPr="00225BB8">
              <w:rPr>
                <w:color w:val="000000" w:themeColor="text1"/>
              </w:rPr>
              <w:t>7</w:t>
            </w:r>
          </w:p>
        </w:tc>
        <w:tc>
          <w:tcPr>
            <w:tcW w:w="1074" w:type="dxa"/>
          </w:tcPr>
          <w:p w:rsidR="00604AD7" w:rsidRPr="00225BB8" w:rsidRDefault="00604AD7" w:rsidP="0014728F">
            <w:pPr>
              <w:jc w:val="center"/>
              <w:rPr>
                <w:color w:val="000000" w:themeColor="text1"/>
              </w:rPr>
            </w:pPr>
            <w:r w:rsidRPr="00225BB8">
              <w:rPr>
                <w:color w:val="000000" w:themeColor="text1"/>
              </w:rPr>
              <w:t>8</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2.4.</w:t>
            </w:r>
          </w:p>
        </w:tc>
        <w:tc>
          <w:tcPr>
            <w:tcW w:w="3602" w:type="dxa"/>
            <w:vAlign w:val="center"/>
          </w:tcPr>
          <w:p w:rsidR="00604AD7" w:rsidRPr="00225BB8" w:rsidRDefault="00604AD7" w:rsidP="0014728F">
            <w:pPr>
              <w:rPr>
                <w:color w:val="000000" w:themeColor="text1"/>
              </w:rPr>
            </w:pPr>
            <w:r w:rsidRPr="00225BB8">
              <w:rPr>
                <w:color w:val="000000" w:themeColor="text1"/>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tc>
        <w:tc>
          <w:tcPr>
            <w:tcW w:w="1156"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01,02,03,04</w:t>
            </w:r>
          </w:p>
        </w:tc>
      </w:tr>
      <w:tr w:rsidR="00225BB8" w:rsidRPr="00225BB8" w:rsidTr="00BB4FE5">
        <w:trPr>
          <w:trHeight w:val="557"/>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2.5.</w:t>
            </w:r>
          </w:p>
        </w:tc>
        <w:tc>
          <w:tcPr>
            <w:tcW w:w="3602" w:type="dxa"/>
          </w:tcPr>
          <w:p w:rsidR="00604AD7" w:rsidRPr="00225BB8" w:rsidRDefault="00604AD7" w:rsidP="0014728F">
            <w:pPr>
              <w:rPr>
                <w:color w:val="000000" w:themeColor="text1"/>
              </w:rPr>
            </w:pPr>
            <w:r w:rsidRPr="00225BB8">
              <w:rPr>
                <w:color w:val="000000" w:themeColor="text1"/>
              </w:rPr>
              <w:t>Доля убранных площадей прибрежных зон к общей площади прибрежных зон водоемов</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доля</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w:t>
            </w:r>
          </w:p>
          <w:p w:rsidR="00604AD7" w:rsidRPr="00225BB8" w:rsidRDefault="00604AD7" w:rsidP="0014728F">
            <w:pPr>
              <w:jc w:val="center"/>
              <w:rPr>
                <w:color w:val="000000" w:themeColor="text1"/>
              </w:rPr>
            </w:pPr>
          </w:p>
        </w:tc>
        <w:tc>
          <w:tcPr>
            <w:tcW w:w="1156" w:type="dxa"/>
          </w:tcPr>
          <w:p w:rsidR="00604AD7" w:rsidRPr="00225BB8" w:rsidRDefault="00604AD7" w:rsidP="0014728F">
            <w:pPr>
              <w:jc w:val="center"/>
              <w:rPr>
                <w:color w:val="000000" w:themeColor="text1"/>
              </w:rPr>
            </w:pPr>
            <w:r w:rsidRPr="00225BB8">
              <w:rPr>
                <w:color w:val="000000" w:themeColor="text1"/>
              </w:rPr>
              <w:t>50%</w:t>
            </w:r>
          </w:p>
        </w:tc>
        <w:tc>
          <w:tcPr>
            <w:tcW w:w="1074" w:type="dxa"/>
          </w:tcPr>
          <w:p w:rsidR="00604AD7" w:rsidRPr="00225BB8" w:rsidRDefault="00604AD7" w:rsidP="0014728F">
            <w:pPr>
              <w:jc w:val="center"/>
              <w:rPr>
                <w:color w:val="000000" w:themeColor="text1"/>
              </w:rPr>
            </w:pPr>
            <w:r w:rsidRPr="00225BB8">
              <w:rPr>
                <w:color w:val="000000" w:themeColor="text1"/>
              </w:rPr>
              <w:t>65%</w:t>
            </w:r>
          </w:p>
        </w:tc>
        <w:tc>
          <w:tcPr>
            <w:tcW w:w="1074" w:type="dxa"/>
          </w:tcPr>
          <w:p w:rsidR="00604AD7" w:rsidRPr="00225BB8" w:rsidRDefault="00604AD7" w:rsidP="0014728F">
            <w:pPr>
              <w:jc w:val="center"/>
              <w:rPr>
                <w:color w:val="000000" w:themeColor="text1"/>
              </w:rPr>
            </w:pPr>
            <w:r w:rsidRPr="00225BB8">
              <w:rPr>
                <w:color w:val="000000" w:themeColor="text1"/>
              </w:rPr>
              <w:t>70%</w:t>
            </w:r>
          </w:p>
        </w:tc>
        <w:tc>
          <w:tcPr>
            <w:tcW w:w="1074" w:type="dxa"/>
          </w:tcPr>
          <w:p w:rsidR="00604AD7" w:rsidRPr="00225BB8" w:rsidRDefault="00604AD7" w:rsidP="0014728F">
            <w:pPr>
              <w:jc w:val="center"/>
              <w:rPr>
                <w:color w:val="000000" w:themeColor="text1"/>
              </w:rPr>
            </w:pPr>
            <w:r w:rsidRPr="00225BB8">
              <w:rPr>
                <w:color w:val="000000" w:themeColor="text1"/>
              </w:rPr>
              <w:t>75%</w:t>
            </w:r>
          </w:p>
        </w:tc>
        <w:tc>
          <w:tcPr>
            <w:tcW w:w="1074" w:type="dxa"/>
          </w:tcPr>
          <w:p w:rsidR="00604AD7" w:rsidRPr="00225BB8" w:rsidRDefault="00604AD7" w:rsidP="0014728F">
            <w:pPr>
              <w:jc w:val="center"/>
              <w:rPr>
                <w:color w:val="000000" w:themeColor="text1"/>
              </w:rPr>
            </w:pPr>
            <w:r w:rsidRPr="00225BB8">
              <w:rPr>
                <w:color w:val="000000" w:themeColor="text1"/>
              </w:rPr>
              <w:t>80%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2.6.</w:t>
            </w:r>
          </w:p>
        </w:tc>
        <w:tc>
          <w:tcPr>
            <w:tcW w:w="3602" w:type="dxa"/>
            <w:vAlign w:val="center"/>
          </w:tcPr>
          <w:p w:rsidR="00604AD7" w:rsidRPr="00225BB8" w:rsidRDefault="00604AD7" w:rsidP="0014728F">
            <w:pPr>
              <w:rPr>
                <w:color w:val="000000" w:themeColor="text1"/>
              </w:rPr>
            </w:pPr>
            <w:r w:rsidRPr="00225BB8">
              <w:rPr>
                <w:color w:val="000000" w:themeColor="text1"/>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r w:rsidRPr="00225BB8">
              <w:rPr>
                <w:color w:val="000000" w:themeColor="text1"/>
              </w:rPr>
              <w:t>%</w:t>
            </w:r>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2.7.</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Площадь </w:t>
            </w:r>
            <w:proofErr w:type="spellStart"/>
            <w:r w:rsidRPr="00225BB8">
              <w:rPr>
                <w:rFonts w:ascii="Times New Roman" w:hAnsi="Times New Roman"/>
                <w:color w:val="000000" w:themeColor="text1"/>
                <w:sz w:val="24"/>
                <w:szCs w:val="24"/>
              </w:rPr>
              <w:t>рекультивированных</w:t>
            </w:r>
            <w:proofErr w:type="spellEnd"/>
            <w:r w:rsidRPr="00225BB8">
              <w:rPr>
                <w:rFonts w:ascii="Times New Roman" w:hAnsi="Times New Roman"/>
                <w:color w:val="000000" w:themeColor="text1"/>
                <w:sz w:val="24"/>
                <w:szCs w:val="24"/>
              </w:rPr>
              <w:t xml:space="preserve"> земель объектов накопленного экологического ущерба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proofErr w:type="gramStart"/>
            <w:r w:rsidRPr="00225BB8">
              <w:rPr>
                <w:rFonts w:ascii="Times New Roman" w:hAnsi="Times New Roman"/>
                <w:color w:val="000000" w:themeColor="text1"/>
                <w:sz w:val="18"/>
              </w:rPr>
              <w:t>субсидия</w:t>
            </w:r>
            <w:proofErr w:type="gramEnd"/>
          </w:p>
        </w:tc>
        <w:tc>
          <w:tcPr>
            <w:tcW w:w="1287"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Га</w:t>
            </w:r>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9,85</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05</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2.8.</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 xml:space="preserve">Объем разработанного грунта </w:t>
            </w:r>
            <w:r w:rsidRPr="00225BB8">
              <w:rPr>
                <w:rFonts w:ascii="Times New Roman" w:hAnsi="Times New Roman"/>
                <w:color w:val="000000" w:themeColor="text1"/>
                <w:sz w:val="24"/>
                <w:szCs w:val="24"/>
              </w:rPr>
              <w:lastRenderedPageBreak/>
              <w:t xml:space="preserve">полигона ТБО «Электросталь» </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proofErr w:type="gramStart"/>
            <w:r w:rsidRPr="00225BB8">
              <w:rPr>
                <w:rFonts w:ascii="Times New Roman" w:hAnsi="Times New Roman"/>
                <w:color w:val="000000" w:themeColor="text1"/>
                <w:sz w:val="18"/>
              </w:rPr>
              <w:lastRenderedPageBreak/>
              <w:t>субсидия</w:t>
            </w:r>
            <w:proofErr w:type="gramEnd"/>
          </w:p>
        </w:tc>
        <w:tc>
          <w:tcPr>
            <w:tcW w:w="1287" w:type="dxa"/>
          </w:tcPr>
          <w:p w:rsidR="00604AD7" w:rsidRPr="00225BB8" w:rsidRDefault="00604AD7" w:rsidP="0014728F">
            <w:pPr>
              <w:pStyle w:val="ConsPlusNormal"/>
              <w:jc w:val="center"/>
              <w:rPr>
                <w:rFonts w:ascii="Times New Roman" w:hAnsi="Times New Roman"/>
                <w:color w:val="000000" w:themeColor="text1"/>
                <w:sz w:val="24"/>
                <w:szCs w:val="24"/>
              </w:rPr>
            </w:pPr>
            <w:proofErr w:type="spellStart"/>
            <w:r w:rsidRPr="00225BB8">
              <w:rPr>
                <w:rFonts w:ascii="Times New Roman" w:hAnsi="Times New Roman"/>
                <w:color w:val="000000" w:themeColor="text1"/>
                <w:sz w:val="24"/>
                <w:szCs w:val="24"/>
              </w:rPr>
              <w:t>тыс.куб.м</w:t>
            </w:r>
            <w:proofErr w:type="spellEnd"/>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78,65</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05</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2.9.</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Новая культура сбора отходов (ТКО) - Оснащение контейнерных площадок МКД контейнерами для раздельного сбора отходов (ТКО)</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50</w:t>
            </w:r>
          </w:p>
        </w:tc>
        <w:tc>
          <w:tcPr>
            <w:tcW w:w="1074" w:type="dxa"/>
          </w:tcPr>
          <w:p w:rsidR="00604AD7" w:rsidRPr="00225BB8" w:rsidRDefault="00604AD7" w:rsidP="0014728F">
            <w:pPr>
              <w:jc w:val="center"/>
              <w:rPr>
                <w:color w:val="000000" w:themeColor="text1"/>
              </w:rPr>
            </w:pPr>
            <w:r w:rsidRPr="00225BB8">
              <w:rPr>
                <w:rFonts w:cs="Times New Roman"/>
                <w:color w:val="000000" w:themeColor="text1"/>
              </w:rPr>
              <w:t>100</w:t>
            </w:r>
          </w:p>
        </w:tc>
        <w:tc>
          <w:tcPr>
            <w:tcW w:w="1074" w:type="dxa"/>
          </w:tcPr>
          <w:p w:rsidR="00604AD7" w:rsidRPr="00225BB8" w:rsidRDefault="00604AD7" w:rsidP="0014728F">
            <w:pPr>
              <w:jc w:val="center"/>
              <w:rPr>
                <w:color w:val="000000" w:themeColor="text1"/>
              </w:rPr>
            </w:pPr>
            <w:r w:rsidRPr="00225BB8">
              <w:rPr>
                <w:rFonts w:cs="Times New Roman"/>
                <w:color w:val="000000" w:themeColor="text1"/>
              </w:rPr>
              <w:t>100</w:t>
            </w:r>
          </w:p>
        </w:tc>
        <w:tc>
          <w:tcPr>
            <w:tcW w:w="1074" w:type="dxa"/>
          </w:tcPr>
          <w:p w:rsidR="00604AD7" w:rsidRPr="00225BB8" w:rsidRDefault="00604AD7" w:rsidP="0014728F">
            <w:pPr>
              <w:jc w:val="center"/>
              <w:rPr>
                <w:color w:val="000000" w:themeColor="text1"/>
              </w:rPr>
            </w:pPr>
            <w:r w:rsidRPr="00225BB8">
              <w:rPr>
                <w:rFonts w:cs="Times New Roman"/>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06</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2.10.</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Чистое Подмосковье - Заключение и исполнение договоров на вывоз отходов в ИЖС и СНТ</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75</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0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06</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w:t>
            </w:r>
          </w:p>
        </w:tc>
        <w:tc>
          <w:tcPr>
            <w:tcW w:w="13192" w:type="dxa"/>
            <w:gridSpan w:val="9"/>
          </w:tcPr>
          <w:p w:rsidR="00604AD7" w:rsidRPr="00225BB8" w:rsidRDefault="00604AD7" w:rsidP="0014728F">
            <w:pPr>
              <w:tabs>
                <w:tab w:val="left" w:pos="460"/>
              </w:tabs>
              <w:autoSpaceDE w:val="0"/>
              <w:autoSpaceDN w:val="0"/>
              <w:adjustRightInd w:val="0"/>
              <w:rPr>
                <w:color w:val="000000" w:themeColor="text1"/>
              </w:rPr>
            </w:pPr>
            <w:r w:rsidRPr="00225BB8">
              <w:rPr>
                <w:color w:val="000000" w:themeColor="text1"/>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3.1.</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Житель хочет знать - Информирование населения через СМИ и социальные сети</w:t>
            </w:r>
          </w:p>
        </w:tc>
        <w:tc>
          <w:tcPr>
            <w:tcW w:w="1538" w:type="dxa"/>
          </w:tcPr>
          <w:p w:rsidR="00604AD7" w:rsidRPr="00225BB8" w:rsidRDefault="00604AD7" w:rsidP="0014728F">
            <w:pPr>
              <w:pStyle w:val="ConsPlusNormal"/>
              <w:jc w:val="center"/>
              <w:rPr>
                <w:rFonts w:ascii="Times New Roman" w:hAnsi="Times New Roman"/>
                <w:color w:val="000000" w:themeColor="text1"/>
                <w:sz w:val="18"/>
              </w:rPr>
            </w:pPr>
            <w:r w:rsidRPr="00225BB8">
              <w:rPr>
                <w:rFonts w:ascii="Times New Roman" w:hAnsi="Times New Roman"/>
                <w:color w:val="000000" w:themeColor="text1"/>
                <w:sz w:val="18"/>
              </w:rPr>
              <w:t>Показатель Рейтинга-50</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100,0</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604AD7" w:rsidRPr="00225BB8" w:rsidRDefault="00604AD7" w:rsidP="0014728F">
            <w:pPr>
              <w:spacing w:after="200" w:line="276" w:lineRule="auto"/>
              <w:jc w:val="center"/>
              <w:rPr>
                <w:rFonts w:cs="Times New Roman"/>
                <w:color w:val="000000" w:themeColor="text1"/>
              </w:rPr>
            </w:pPr>
            <w:r w:rsidRPr="00225BB8">
              <w:rPr>
                <w:rFonts w:cs="Times New Roman"/>
                <w:color w:val="000000" w:themeColor="text1"/>
              </w:rPr>
              <w:t>240,0</w:t>
            </w:r>
          </w:p>
        </w:tc>
        <w:tc>
          <w:tcPr>
            <w:tcW w:w="1074" w:type="dxa"/>
          </w:tcPr>
          <w:p w:rsidR="00604AD7" w:rsidRPr="00225BB8" w:rsidRDefault="00604AD7" w:rsidP="0014728F">
            <w:pPr>
              <w:spacing w:after="200" w:line="276" w:lineRule="auto"/>
              <w:jc w:val="center"/>
              <w:rPr>
                <w:rFonts w:cs="Times New Roman"/>
                <w:color w:val="000000" w:themeColor="text1"/>
              </w:rPr>
            </w:pPr>
            <w:r w:rsidRPr="00225BB8">
              <w:rPr>
                <w:rFonts w:cs="Times New Roman"/>
                <w:color w:val="000000" w:themeColor="text1"/>
              </w:rPr>
              <w:t>240,0</w:t>
            </w:r>
          </w:p>
        </w:tc>
        <w:tc>
          <w:tcPr>
            <w:tcW w:w="1074" w:type="dxa"/>
          </w:tcPr>
          <w:p w:rsidR="00604AD7" w:rsidRPr="00225BB8" w:rsidRDefault="00604AD7" w:rsidP="0014728F">
            <w:pPr>
              <w:spacing w:after="200" w:line="276" w:lineRule="auto"/>
              <w:jc w:val="center"/>
              <w:rPr>
                <w:rFonts w:cs="Times New Roman"/>
                <w:color w:val="000000" w:themeColor="text1"/>
              </w:rPr>
            </w:pPr>
            <w:r w:rsidRPr="00225BB8">
              <w:rPr>
                <w:rFonts w:cs="Times New Roman"/>
                <w:color w:val="000000" w:themeColor="text1"/>
              </w:rPr>
              <w:t>240,0</w:t>
            </w:r>
          </w:p>
        </w:tc>
        <w:tc>
          <w:tcPr>
            <w:tcW w:w="1074" w:type="dxa"/>
          </w:tcPr>
          <w:p w:rsidR="00604AD7" w:rsidRPr="00225BB8" w:rsidRDefault="00604AD7" w:rsidP="0014728F">
            <w:pPr>
              <w:spacing w:after="200" w:line="276" w:lineRule="auto"/>
              <w:jc w:val="center"/>
              <w:rPr>
                <w:rFonts w:cs="Times New Roman"/>
                <w:color w:val="000000" w:themeColor="text1"/>
              </w:rPr>
            </w:pPr>
            <w:r w:rsidRPr="00225BB8">
              <w:rPr>
                <w:rFonts w:cs="Times New Roman"/>
                <w:color w:val="000000" w:themeColor="text1"/>
              </w:rPr>
              <w:t>240,0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trHeight w:val="1148"/>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3.2.</w:t>
            </w:r>
          </w:p>
        </w:tc>
        <w:tc>
          <w:tcPr>
            <w:tcW w:w="3602" w:type="dxa"/>
          </w:tcPr>
          <w:p w:rsidR="00604AD7" w:rsidRPr="00225BB8" w:rsidRDefault="00604AD7" w:rsidP="0014728F">
            <w:pPr>
              <w:pStyle w:val="ConsPlusNormal"/>
              <w:rPr>
                <w:rFonts w:ascii="Times New Roman" w:hAnsi="Times New Roman"/>
                <w:color w:val="000000" w:themeColor="text1"/>
                <w:sz w:val="24"/>
                <w:szCs w:val="24"/>
              </w:rPr>
            </w:pPr>
            <w:proofErr w:type="gramStart"/>
            <w:r w:rsidRPr="00225BB8">
              <w:rPr>
                <w:rFonts w:ascii="Times New Roman" w:hAnsi="Times New Roman"/>
                <w:color w:val="000000" w:themeColor="text1"/>
                <w:sz w:val="24"/>
                <w:szCs w:val="24"/>
              </w:rPr>
              <w:t>Наличие  незаконных</w:t>
            </w:r>
            <w:proofErr w:type="gramEnd"/>
            <w:r w:rsidRPr="00225BB8">
              <w:rPr>
                <w:rFonts w:ascii="Times New Roman" w:hAnsi="Times New Roman"/>
                <w:color w:val="000000" w:themeColor="text1"/>
                <w:sz w:val="24"/>
                <w:szCs w:val="24"/>
              </w:rPr>
              <w:t xml:space="preserve"> рекламных конструкций, установленных на территории муниципального образования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1,53</w:t>
            </w:r>
          </w:p>
        </w:tc>
        <w:tc>
          <w:tcPr>
            <w:tcW w:w="1156"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074" w:type="dxa"/>
          </w:tcPr>
          <w:p w:rsidR="00604AD7" w:rsidRPr="00225BB8" w:rsidRDefault="00604AD7" w:rsidP="0014728F">
            <w:pPr>
              <w:jc w:val="center"/>
              <w:rPr>
                <w:color w:val="000000" w:themeColor="text1"/>
              </w:rPr>
            </w:pPr>
            <w:r w:rsidRPr="00225BB8">
              <w:rPr>
                <w:color w:val="000000" w:themeColor="text1"/>
              </w:rPr>
              <w:t>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4.</w:t>
            </w:r>
          </w:p>
        </w:tc>
        <w:tc>
          <w:tcPr>
            <w:tcW w:w="13192" w:type="dxa"/>
            <w:gridSpan w:val="9"/>
          </w:tcPr>
          <w:p w:rsidR="00604AD7" w:rsidRPr="00225BB8" w:rsidRDefault="00604AD7" w:rsidP="0014728F">
            <w:pPr>
              <w:pStyle w:val="ConsPlusCell"/>
              <w:rPr>
                <w:rFonts w:ascii="Times New Roman" w:hAnsi="Times New Roman" w:cs="Times New Roman"/>
                <w:color w:val="000000" w:themeColor="text1"/>
                <w:sz w:val="24"/>
                <w:szCs w:val="24"/>
              </w:rPr>
            </w:pPr>
            <w:r w:rsidRPr="00225BB8">
              <w:rPr>
                <w:rFonts w:ascii="Times New Roman" w:hAnsi="Times New Roman" w:cs="Times New Roman"/>
                <w:color w:val="000000" w:themeColor="text1"/>
                <w:sz w:val="24"/>
                <w:szCs w:val="24"/>
              </w:rPr>
              <w:t>Подпрограмма 4. Развитие архивного дела.</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4.1.</w:t>
            </w:r>
          </w:p>
        </w:tc>
        <w:tc>
          <w:tcPr>
            <w:tcW w:w="3602" w:type="dxa"/>
          </w:tcPr>
          <w:p w:rsidR="00604AD7" w:rsidRPr="00225BB8" w:rsidRDefault="00604AD7" w:rsidP="0014728F">
            <w:pPr>
              <w:rPr>
                <w:color w:val="000000" w:themeColor="text1"/>
              </w:rPr>
            </w:pPr>
            <w:r w:rsidRPr="00225BB8">
              <w:rPr>
                <w:color w:val="000000" w:themeColor="text1"/>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4.2.</w:t>
            </w:r>
          </w:p>
        </w:tc>
        <w:tc>
          <w:tcPr>
            <w:tcW w:w="3602" w:type="dxa"/>
          </w:tcPr>
          <w:p w:rsidR="00604AD7" w:rsidRPr="00225BB8" w:rsidRDefault="00604AD7" w:rsidP="0014728F">
            <w:pPr>
              <w:rPr>
                <w:color w:val="000000" w:themeColor="text1"/>
              </w:rPr>
            </w:pPr>
            <w:r w:rsidRPr="00225BB8">
              <w:rPr>
                <w:color w:val="000000" w:themeColor="text1"/>
              </w:rPr>
              <w:t xml:space="preserve">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100</w:t>
            </w:r>
          </w:p>
        </w:tc>
        <w:tc>
          <w:tcPr>
            <w:tcW w:w="1156"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074" w:type="dxa"/>
          </w:tcPr>
          <w:p w:rsidR="00604AD7" w:rsidRPr="00225BB8" w:rsidRDefault="00604AD7" w:rsidP="0014728F">
            <w:pPr>
              <w:jc w:val="center"/>
              <w:rPr>
                <w:color w:val="000000" w:themeColor="text1"/>
              </w:rPr>
            </w:pPr>
            <w:r w:rsidRPr="00225BB8">
              <w:rPr>
                <w:color w:val="000000" w:themeColor="text1"/>
              </w:rPr>
              <w:t>100</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4.4.</w:t>
            </w:r>
          </w:p>
        </w:tc>
        <w:tc>
          <w:tcPr>
            <w:tcW w:w="3602" w:type="dxa"/>
          </w:tcPr>
          <w:p w:rsidR="00604AD7" w:rsidRPr="00225BB8" w:rsidRDefault="00604AD7" w:rsidP="0014728F">
            <w:pPr>
              <w:rPr>
                <w:color w:val="000000" w:themeColor="text1"/>
              </w:rPr>
            </w:pPr>
            <w:r w:rsidRPr="00225BB8">
              <w:rPr>
                <w:color w:val="000000" w:themeColor="text1"/>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538" w:type="dxa"/>
          </w:tcPr>
          <w:p w:rsidR="00604AD7" w:rsidRPr="00225BB8" w:rsidRDefault="00604AD7"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604AD7" w:rsidRPr="00225BB8" w:rsidRDefault="00604AD7" w:rsidP="0014728F">
            <w:pPr>
              <w:jc w:val="center"/>
              <w:rPr>
                <w:color w:val="000000" w:themeColor="text1"/>
              </w:rPr>
            </w:pPr>
            <w:proofErr w:type="gramStart"/>
            <w:r w:rsidRPr="00225BB8">
              <w:rPr>
                <w:color w:val="000000" w:themeColor="text1"/>
              </w:rPr>
              <w:t>процент</w:t>
            </w:r>
            <w:proofErr w:type="gramEnd"/>
          </w:p>
        </w:tc>
        <w:tc>
          <w:tcPr>
            <w:tcW w:w="1313" w:type="dxa"/>
          </w:tcPr>
          <w:p w:rsidR="00604AD7" w:rsidRPr="00225BB8" w:rsidRDefault="00604AD7" w:rsidP="0014728F">
            <w:pPr>
              <w:jc w:val="center"/>
              <w:rPr>
                <w:color w:val="000000" w:themeColor="text1"/>
              </w:rPr>
            </w:pPr>
            <w:r w:rsidRPr="00225BB8">
              <w:rPr>
                <w:color w:val="000000" w:themeColor="text1"/>
              </w:rPr>
              <w:t>1,8</w:t>
            </w:r>
          </w:p>
        </w:tc>
        <w:tc>
          <w:tcPr>
            <w:tcW w:w="1156" w:type="dxa"/>
          </w:tcPr>
          <w:p w:rsidR="00604AD7" w:rsidRPr="00225BB8" w:rsidRDefault="00604AD7" w:rsidP="0014728F">
            <w:pPr>
              <w:jc w:val="center"/>
              <w:rPr>
                <w:color w:val="000000" w:themeColor="text1"/>
              </w:rPr>
            </w:pPr>
            <w:r w:rsidRPr="00225BB8">
              <w:rPr>
                <w:color w:val="000000" w:themeColor="text1"/>
              </w:rPr>
              <w:t>1,9</w:t>
            </w:r>
          </w:p>
        </w:tc>
        <w:tc>
          <w:tcPr>
            <w:tcW w:w="1074" w:type="dxa"/>
          </w:tcPr>
          <w:p w:rsidR="00604AD7" w:rsidRPr="00225BB8" w:rsidRDefault="00604AD7" w:rsidP="0014728F">
            <w:pPr>
              <w:jc w:val="center"/>
              <w:rPr>
                <w:color w:val="000000" w:themeColor="text1"/>
              </w:rPr>
            </w:pPr>
            <w:r w:rsidRPr="00225BB8">
              <w:rPr>
                <w:color w:val="000000" w:themeColor="text1"/>
              </w:rPr>
              <w:t>2,2</w:t>
            </w:r>
          </w:p>
        </w:tc>
        <w:tc>
          <w:tcPr>
            <w:tcW w:w="1074" w:type="dxa"/>
          </w:tcPr>
          <w:p w:rsidR="00604AD7" w:rsidRPr="00225BB8" w:rsidRDefault="00604AD7" w:rsidP="0014728F">
            <w:pPr>
              <w:jc w:val="center"/>
              <w:rPr>
                <w:color w:val="000000" w:themeColor="text1"/>
              </w:rPr>
            </w:pPr>
            <w:r w:rsidRPr="00225BB8">
              <w:rPr>
                <w:color w:val="000000" w:themeColor="text1"/>
              </w:rPr>
              <w:t>2,</w:t>
            </w:r>
            <w:r w:rsidR="00256013" w:rsidRPr="00225BB8">
              <w:rPr>
                <w:color w:val="000000" w:themeColor="text1"/>
              </w:rPr>
              <w:t>7</w:t>
            </w:r>
          </w:p>
        </w:tc>
        <w:tc>
          <w:tcPr>
            <w:tcW w:w="1074" w:type="dxa"/>
          </w:tcPr>
          <w:p w:rsidR="00604AD7" w:rsidRPr="00225BB8" w:rsidRDefault="00604AD7" w:rsidP="0014728F">
            <w:pPr>
              <w:jc w:val="center"/>
              <w:rPr>
                <w:color w:val="000000" w:themeColor="text1"/>
              </w:rPr>
            </w:pPr>
            <w:r w:rsidRPr="00225BB8">
              <w:rPr>
                <w:color w:val="000000" w:themeColor="text1"/>
              </w:rPr>
              <w:t>2,</w:t>
            </w:r>
            <w:r w:rsidR="00256013" w:rsidRPr="00225BB8">
              <w:rPr>
                <w:color w:val="000000" w:themeColor="text1"/>
              </w:rPr>
              <w:t>8</w:t>
            </w:r>
          </w:p>
        </w:tc>
        <w:tc>
          <w:tcPr>
            <w:tcW w:w="1074" w:type="dxa"/>
          </w:tcPr>
          <w:p w:rsidR="00604AD7" w:rsidRPr="00225BB8" w:rsidRDefault="00604AD7" w:rsidP="0014728F">
            <w:pPr>
              <w:jc w:val="center"/>
              <w:rPr>
                <w:color w:val="000000" w:themeColor="text1"/>
              </w:rPr>
            </w:pPr>
            <w:r w:rsidRPr="00225BB8">
              <w:rPr>
                <w:color w:val="000000" w:themeColor="text1"/>
              </w:rPr>
              <w:t>2,</w:t>
            </w:r>
            <w:r w:rsidR="00256013" w:rsidRPr="00225BB8">
              <w:rPr>
                <w:color w:val="000000" w:themeColor="text1"/>
              </w:rPr>
              <w:t>9</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3192" w:type="dxa"/>
            <w:gridSpan w:val="9"/>
          </w:tcPr>
          <w:p w:rsidR="00604AD7" w:rsidRPr="00225BB8" w:rsidRDefault="00604AD7" w:rsidP="0014728F">
            <w:pPr>
              <w:pStyle w:val="ConsPlusCell"/>
              <w:rPr>
                <w:rFonts w:ascii="Times New Roman" w:hAnsi="Times New Roman" w:cs="Times New Roman"/>
                <w:color w:val="000000" w:themeColor="text1"/>
                <w:sz w:val="24"/>
                <w:szCs w:val="24"/>
              </w:rPr>
            </w:pPr>
            <w:r w:rsidRPr="00225BB8">
              <w:rPr>
                <w:rFonts w:ascii="Times New Roman" w:hAnsi="Times New Roman" w:cs="Times New Roman"/>
                <w:color w:val="000000" w:themeColor="text1"/>
                <w:sz w:val="24"/>
                <w:szCs w:val="24"/>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225BB8">
              <w:rPr>
                <w:rFonts w:ascii="Times New Roman" w:eastAsia="Calibri" w:hAnsi="Times New Roman" w:cs="Times New Roman"/>
                <w:color w:val="000000" w:themeColor="text1"/>
                <w:sz w:val="24"/>
                <w:szCs w:val="24"/>
                <w:lang w:eastAsia="en-US"/>
              </w:rPr>
              <w:t xml:space="preserve"> в городском округе Электросталь Московской области</w:t>
            </w:r>
            <w:r w:rsidRPr="00225BB8">
              <w:rPr>
                <w:rFonts w:ascii="Times New Roman" w:hAnsi="Times New Roman" w:cs="Times New Roman"/>
                <w:color w:val="000000" w:themeColor="text1"/>
                <w:sz w:val="24"/>
                <w:szCs w:val="24"/>
              </w:rPr>
              <w:t>.</w:t>
            </w:r>
          </w:p>
        </w:tc>
        <w:tc>
          <w:tcPr>
            <w:tcW w:w="1580" w:type="dxa"/>
          </w:tcPr>
          <w:p w:rsidR="00604AD7" w:rsidRPr="00225BB8" w:rsidRDefault="00604AD7" w:rsidP="0014728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D10F1F">
        <w:trPr>
          <w:jc w:val="center"/>
        </w:trPr>
        <w:tc>
          <w:tcPr>
            <w:tcW w:w="674" w:type="dxa"/>
          </w:tcPr>
          <w:p w:rsidR="00D10F1F" w:rsidRPr="00225BB8" w:rsidRDefault="00D10F1F" w:rsidP="0014728F">
            <w:pPr>
              <w:jc w:val="center"/>
              <w:rPr>
                <w:color w:val="000000" w:themeColor="text1"/>
              </w:rPr>
            </w:pPr>
            <w:r w:rsidRPr="00225BB8">
              <w:rPr>
                <w:color w:val="000000" w:themeColor="text1"/>
              </w:rPr>
              <w:t>-</w:t>
            </w:r>
          </w:p>
        </w:tc>
        <w:tc>
          <w:tcPr>
            <w:tcW w:w="3602" w:type="dxa"/>
          </w:tcPr>
          <w:p w:rsidR="00D10F1F" w:rsidRPr="00225BB8" w:rsidRDefault="00D10F1F" w:rsidP="0014728F">
            <w:pPr>
              <w:rPr>
                <w:color w:val="000000" w:themeColor="text1"/>
              </w:rPr>
            </w:pPr>
            <w:r w:rsidRPr="00225BB8">
              <w:rPr>
                <w:color w:val="000000" w:themeColor="text1"/>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538" w:type="dxa"/>
          </w:tcPr>
          <w:p w:rsidR="00D10F1F" w:rsidRPr="00225BB8" w:rsidRDefault="00D10F1F" w:rsidP="0014728F">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10F1F" w:rsidRPr="00225BB8" w:rsidRDefault="00D10F1F" w:rsidP="0014728F">
            <w:pPr>
              <w:jc w:val="center"/>
              <w:rPr>
                <w:color w:val="000000" w:themeColor="text1"/>
              </w:rPr>
            </w:pPr>
            <w:proofErr w:type="gramStart"/>
            <w:r w:rsidRPr="00225BB8">
              <w:rPr>
                <w:color w:val="000000" w:themeColor="text1"/>
              </w:rPr>
              <w:t>процент</w:t>
            </w:r>
            <w:proofErr w:type="gramEnd"/>
          </w:p>
        </w:tc>
        <w:tc>
          <w:tcPr>
            <w:tcW w:w="1313" w:type="dxa"/>
          </w:tcPr>
          <w:p w:rsidR="00D10F1F" w:rsidRPr="00225BB8" w:rsidRDefault="00D10F1F" w:rsidP="0014728F">
            <w:pPr>
              <w:jc w:val="center"/>
              <w:rPr>
                <w:color w:val="000000" w:themeColor="text1"/>
              </w:rPr>
            </w:pPr>
            <w:r w:rsidRPr="00225BB8">
              <w:rPr>
                <w:color w:val="000000" w:themeColor="text1"/>
              </w:rPr>
              <w:t>100</w:t>
            </w:r>
          </w:p>
        </w:tc>
        <w:tc>
          <w:tcPr>
            <w:tcW w:w="1156" w:type="dxa"/>
          </w:tcPr>
          <w:p w:rsidR="00D10F1F" w:rsidRPr="00225BB8" w:rsidRDefault="00D10F1F" w:rsidP="0014728F">
            <w:pPr>
              <w:jc w:val="center"/>
              <w:rPr>
                <w:color w:val="000000" w:themeColor="text1"/>
              </w:rPr>
            </w:pPr>
            <w:r w:rsidRPr="00225BB8">
              <w:rPr>
                <w:color w:val="000000" w:themeColor="text1"/>
              </w:rPr>
              <w:t>100</w:t>
            </w:r>
          </w:p>
        </w:tc>
        <w:tc>
          <w:tcPr>
            <w:tcW w:w="1074" w:type="dxa"/>
          </w:tcPr>
          <w:p w:rsidR="00D10F1F" w:rsidRPr="00225BB8" w:rsidRDefault="00D10F1F" w:rsidP="0014728F">
            <w:pPr>
              <w:jc w:val="center"/>
              <w:rPr>
                <w:color w:val="000000" w:themeColor="text1"/>
              </w:rPr>
            </w:pPr>
            <w:r w:rsidRPr="00225BB8">
              <w:rPr>
                <w:color w:val="000000" w:themeColor="text1"/>
              </w:rPr>
              <w:t>100</w:t>
            </w:r>
          </w:p>
        </w:tc>
        <w:tc>
          <w:tcPr>
            <w:tcW w:w="3222" w:type="dxa"/>
            <w:gridSpan w:val="3"/>
            <w:vMerge w:val="restart"/>
          </w:tcPr>
          <w:p w:rsidR="00D10F1F" w:rsidRPr="00225BB8" w:rsidRDefault="00D10F1F" w:rsidP="0014728F">
            <w:pPr>
              <w:tabs>
                <w:tab w:val="center" w:pos="229"/>
              </w:tabs>
              <w:jc w:val="center"/>
              <w:rPr>
                <w:color w:val="000000" w:themeColor="text1"/>
              </w:rPr>
            </w:pPr>
            <w:r w:rsidRPr="00225BB8">
              <w:rPr>
                <w:color w:val="000000" w:themeColor="text1"/>
              </w:rPr>
              <w:t>Показатели с 2019 года исключены, объединены в показатель 5.1.</w:t>
            </w:r>
          </w:p>
          <w:p w:rsidR="00D10F1F" w:rsidRPr="00225BB8" w:rsidRDefault="00D10F1F" w:rsidP="00D10F1F">
            <w:pPr>
              <w:tabs>
                <w:tab w:val="center" w:pos="229"/>
              </w:tabs>
              <w:jc w:val="center"/>
              <w:rPr>
                <w:color w:val="000000" w:themeColor="text1"/>
              </w:rPr>
            </w:pPr>
          </w:p>
        </w:tc>
        <w:tc>
          <w:tcPr>
            <w:tcW w:w="1580" w:type="dxa"/>
          </w:tcPr>
          <w:p w:rsidR="00D10F1F" w:rsidRPr="00225BB8" w:rsidRDefault="00D10F1F" w:rsidP="0014728F">
            <w:pPr>
              <w:jc w:val="center"/>
              <w:rPr>
                <w:color w:val="000000" w:themeColor="text1"/>
              </w:rPr>
            </w:pPr>
            <w:r w:rsidRPr="00225BB8">
              <w:rPr>
                <w:color w:val="000000" w:themeColor="text1"/>
              </w:rPr>
              <w:t>01</w:t>
            </w:r>
          </w:p>
        </w:tc>
      </w:tr>
      <w:tr w:rsidR="00225BB8" w:rsidRPr="00225BB8" w:rsidTr="00D10F1F">
        <w:trPr>
          <w:jc w:val="center"/>
        </w:trPr>
        <w:tc>
          <w:tcPr>
            <w:tcW w:w="674" w:type="dxa"/>
          </w:tcPr>
          <w:p w:rsidR="00D10F1F" w:rsidRPr="00225BB8" w:rsidRDefault="00D10F1F" w:rsidP="0014728F">
            <w:pPr>
              <w:jc w:val="center"/>
              <w:rPr>
                <w:color w:val="000000" w:themeColor="text1"/>
              </w:rPr>
            </w:pPr>
            <w:r w:rsidRPr="00225BB8">
              <w:rPr>
                <w:color w:val="000000" w:themeColor="text1"/>
              </w:rPr>
              <w:t>-</w:t>
            </w:r>
          </w:p>
        </w:tc>
        <w:tc>
          <w:tcPr>
            <w:tcW w:w="3602" w:type="dxa"/>
          </w:tcPr>
          <w:p w:rsidR="00D10F1F" w:rsidRPr="00225BB8" w:rsidRDefault="00D10F1F" w:rsidP="0014728F">
            <w:pPr>
              <w:rPr>
                <w:color w:val="000000" w:themeColor="text1"/>
              </w:rPr>
            </w:pPr>
            <w:r w:rsidRPr="00225BB8">
              <w:rPr>
                <w:color w:val="000000" w:themeColor="text1"/>
              </w:rPr>
              <w:t xml:space="preserve">Доля ОМСУ муниципального образования Московской области, обеспеченных </w:t>
            </w:r>
            <w:r w:rsidRPr="00225BB8">
              <w:rPr>
                <w:color w:val="000000" w:themeColor="text1"/>
              </w:rPr>
              <w:lastRenderedPageBreak/>
              <w:t>необходимыми услугами связи в том числе для оказания государственных и муниципальных услуг в электронной форме</w:t>
            </w:r>
          </w:p>
        </w:tc>
        <w:tc>
          <w:tcPr>
            <w:tcW w:w="1538" w:type="dxa"/>
          </w:tcPr>
          <w:p w:rsidR="00D10F1F" w:rsidRPr="00225BB8" w:rsidRDefault="00D10F1F" w:rsidP="0014728F">
            <w:pPr>
              <w:jc w:val="center"/>
              <w:rPr>
                <w:color w:val="000000" w:themeColor="text1"/>
                <w:sz w:val="18"/>
                <w:szCs w:val="20"/>
              </w:rPr>
            </w:pPr>
            <w:r w:rsidRPr="00225BB8">
              <w:rPr>
                <w:color w:val="000000" w:themeColor="text1"/>
                <w:sz w:val="18"/>
                <w:szCs w:val="20"/>
              </w:rPr>
              <w:lastRenderedPageBreak/>
              <w:t>Приоритетный отраслевой показатель</w:t>
            </w:r>
          </w:p>
        </w:tc>
        <w:tc>
          <w:tcPr>
            <w:tcW w:w="1287" w:type="dxa"/>
          </w:tcPr>
          <w:p w:rsidR="00D10F1F" w:rsidRPr="00225BB8" w:rsidRDefault="00D10F1F" w:rsidP="0014728F">
            <w:pPr>
              <w:jc w:val="center"/>
              <w:rPr>
                <w:color w:val="000000" w:themeColor="text1"/>
              </w:rPr>
            </w:pPr>
            <w:proofErr w:type="gramStart"/>
            <w:r w:rsidRPr="00225BB8">
              <w:rPr>
                <w:color w:val="000000" w:themeColor="text1"/>
              </w:rPr>
              <w:t>процент</w:t>
            </w:r>
            <w:proofErr w:type="gramEnd"/>
          </w:p>
        </w:tc>
        <w:tc>
          <w:tcPr>
            <w:tcW w:w="1313" w:type="dxa"/>
          </w:tcPr>
          <w:p w:rsidR="00D10F1F" w:rsidRPr="00225BB8" w:rsidRDefault="00D10F1F" w:rsidP="0014728F">
            <w:pPr>
              <w:jc w:val="center"/>
              <w:rPr>
                <w:color w:val="000000" w:themeColor="text1"/>
              </w:rPr>
            </w:pPr>
            <w:r w:rsidRPr="00225BB8">
              <w:rPr>
                <w:color w:val="000000" w:themeColor="text1"/>
              </w:rPr>
              <w:t>-</w:t>
            </w:r>
          </w:p>
        </w:tc>
        <w:tc>
          <w:tcPr>
            <w:tcW w:w="1156" w:type="dxa"/>
          </w:tcPr>
          <w:p w:rsidR="00D10F1F" w:rsidRPr="00225BB8" w:rsidRDefault="00D10F1F" w:rsidP="0014728F">
            <w:pPr>
              <w:jc w:val="center"/>
              <w:rPr>
                <w:color w:val="000000" w:themeColor="text1"/>
              </w:rPr>
            </w:pPr>
            <w:r w:rsidRPr="00225BB8">
              <w:rPr>
                <w:color w:val="000000" w:themeColor="text1"/>
              </w:rPr>
              <w:t>-</w:t>
            </w:r>
          </w:p>
        </w:tc>
        <w:tc>
          <w:tcPr>
            <w:tcW w:w="1074" w:type="dxa"/>
          </w:tcPr>
          <w:p w:rsidR="00D10F1F" w:rsidRPr="00225BB8" w:rsidRDefault="00D10F1F" w:rsidP="0014728F">
            <w:pPr>
              <w:jc w:val="center"/>
              <w:rPr>
                <w:color w:val="000000" w:themeColor="text1"/>
              </w:rPr>
            </w:pPr>
            <w:r w:rsidRPr="00225BB8">
              <w:rPr>
                <w:color w:val="000000" w:themeColor="text1"/>
              </w:rPr>
              <w:t>100</w:t>
            </w:r>
          </w:p>
        </w:tc>
        <w:tc>
          <w:tcPr>
            <w:tcW w:w="3222" w:type="dxa"/>
            <w:gridSpan w:val="3"/>
            <w:vMerge/>
          </w:tcPr>
          <w:p w:rsidR="00D10F1F" w:rsidRPr="00225BB8" w:rsidRDefault="00D10F1F" w:rsidP="0014728F">
            <w:pPr>
              <w:jc w:val="center"/>
              <w:rPr>
                <w:color w:val="000000" w:themeColor="text1"/>
              </w:rPr>
            </w:pPr>
          </w:p>
        </w:tc>
        <w:tc>
          <w:tcPr>
            <w:tcW w:w="1580" w:type="dxa"/>
          </w:tcPr>
          <w:p w:rsidR="00D10F1F" w:rsidRPr="00225BB8" w:rsidRDefault="00D10F1F" w:rsidP="0014728F">
            <w:pPr>
              <w:jc w:val="center"/>
              <w:rPr>
                <w:color w:val="000000" w:themeColor="text1"/>
              </w:rPr>
            </w:pPr>
            <w:r w:rsidRPr="00225BB8">
              <w:rPr>
                <w:color w:val="000000" w:themeColor="text1"/>
              </w:rPr>
              <w:t>02</w:t>
            </w:r>
          </w:p>
        </w:tc>
      </w:tr>
      <w:tr w:rsidR="00225BB8" w:rsidRPr="00225BB8" w:rsidTr="00D10F1F">
        <w:trPr>
          <w:jc w:val="center"/>
        </w:trPr>
        <w:tc>
          <w:tcPr>
            <w:tcW w:w="674" w:type="dxa"/>
          </w:tcPr>
          <w:p w:rsidR="005C25B3" w:rsidRPr="00225BB8" w:rsidRDefault="00D10F1F" w:rsidP="005C25B3">
            <w:pPr>
              <w:jc w:val="center"/>
              <w:rPr>
                <w:color w:val="000000" w:themeColor="text1"/>
              </w:rPr>
            </w:pPr>
            <w:r w:rsidRPr="00225BB8">
              <w:rPr>
                <w:color w:val="000000" w:themeColor="text1"/>
              </w:rPr>
              <w:lastRenderedPageBreak/>
              <w:t>5.1.</w:t>
            </w:r>
          </w:p>
        </w:tc>
        <w:tc>
          <w:tcPr>
            <w:tcW w:w="3602" w:type="dxa"/>
          </w:tcPr>
          <w:p w:rsidR="005C25B3" w:rsidRPr="00225BB8" w:rsidRDefault="005C25B3" w:rsidP="005C25B3">
            <w:pPr>
              <w:rPr>
                <w:color w:val="000000" w:themeColor="text1"/>
              </w:rPr>
            </w:pPr>
            <w:r w:rsidRPr="00225BB8">
              <w:rPr>
                <w:rFonts w:cs="Times New Roman"/>
                <w:color w:val="000000" w:themeColor="text1"/>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538" w:type="dxa"/>
          </w:tcPr>
          <w:p w:rsidR="005C25B3" w:rsidRPr="00225BB8" w:rsidRDefault="005C25B3" w:rsidP="005C25B3">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5C25B3" w:rsidRPr="00225BB8" w:rsidRDefault="005C25B3" w:rsidP="005C25B3">
            <w:pPr>
              <w:jc w:val="center"/>
              <w:rPr>
                <w:color w:val="000000" w:themeColor="text1"/>
              </w:rPr>
            </w:pPr>
            <w:proofErr w:type="gramStart"/>
            <w:r w:rsidRPr="00225BB8">
              <w:rPr>
                <w:color w:val="000000" w:themeColor="text1"/>
              </w:rPr>
              <w:t>процент</w:t>
            </w:r>
            <w:proofErr w:type="gramEnd"/>
          </w:p>
        </w:tc>
        <w:tc>
          <w:tcPr>
            <w:tcW w:w="1313" w:type="dxa"/>
          </w:tcPr>
          <w:p w:rsidR="005C25B3" w:rsidRPr="00225BB8" w:rsidRDefault="005C25B3" w:rsidP="005C25B3">
            <w:pPr>
              <w:jc w:val="center"/>
              <w:rPr>
                <w:rFonts w:cs="Times New Roman"/>
                <w:color w:val="000000" w:themeColor="text1"/>
              </w:rPr>
            </w:pPr>
            <w:r w:rsidRPr="00225BB8">
              <w:rPr>
                <w:rFonts w:cs="Times New Roman"/>
                <w:color w:val="000000" w:themeColor="text1"/>
              </w:rPr>
              <w:t>-</w:t>
            </w:r>
          </w:p>
        </w:tc>
        <w:tc>
          <w:tcPr>
            <w:tcW w:w="1156" w:type="dxa"/>
          </w:tcPr>
          <w:p w:rsidR="005C25B3" w:rsidRPr="00225BB8" w:rsidRDefault="005C25B3" w:rsidP="005C25B3">
            <w:pPr>
              <w:jc w:val="center"/>
              <w:rPr>
                <w:rFonts w:cs="Times New Roman"/>
                <w:color w:val="000000" w:themeColor="text1"/>
              </w:rPr>
            </w:pPr>
            <w:r w:rsidRPr="00225BB8">
              <w:rPr>
                <w:rFonts w:cs="Times New Roman"/>
                <w:color w:val="000000" w:themeColor="text1"/>
              </w:rPr>
              <w:t>-</w:t>
            </w:r>
          </w:p>
        </w:tc>
        <w:tc>
          <w:tcPr>
            <w:tcW w:w="1074" w:type="dxa"/>
          </w:tcPr>
          <w:p w:rsidR="005C25B3" w:rsidRPr="00225BB8" w:rsidRDefault="005C25B3" w:rsidP="005C25B3">
            <w:pPr>
              <w:jc w:val="center"/>
              <w:rPr>
                <w:rFonts w:cs="Times New Roman"/>
                <w:color w:val="000000" w:themeColor="text1"/>
              </w:rPr>
            </w:pPr>
            <w:r w:rsidRPr="00225BB8">
              <w:rPr>
                <w:rFonts w:cs="Times New Roman"/>
                <w:color w:val="000000" w:themeColor="text1"/>
              </w:rPr>
              <w:t>100</w:t>
            </w:r>
          </w:p>
        </w:tc>
        <w:tc>
          <w:tcPr>
            <w:tcW w:w="1074" w:type="dxa"/>
          </w:tcPr>
          <w:p w:rsidR="005C25B3" w:rsidRPr="00225BB8" w:rsidRDefault="005C25B3" w:rsidP="005C25B3">
            <w:pPr>
              <w:jc w:val="center"/>
              <w:rPr>
                <w:rFonts w:cs="Times New Roman"/>
                <w:color w:val="000000" w:themeColor="text1"/>
              </w:rPr>
            </w:pPr>
            <w:r w:rsidRPr="00225BB8">
              <w:rPr>
                <w:rFonts w:cs="Times New Roman"/>
                <w:color w:val="000000" w:themeColor="text1"/>
              </w:rPr>
              <w:t>100</w:t>
            </w:r>
          </w:p>
        </w:tc>
        <w:tc>
          <w:tcPr>
            <w:tcW w:w="1074" w:type="dxa"/>
          </w:tcPr>
          <w:p w:rsidR="005C25B3" w:rsidRPr="00225BB8" w:rsidRDefault="005C25B3" w:rsidP="005C25B3">
            <w:pPr>
              <w:jc w:val="center"/>
              <w:rPr>
                <w:rFonts w:cs="Times New Roman"/>
                <w:color w:val="000000" w:themeColor="text1"/>
              </w:rPr>
            </w:pPr>
            <w:r w:rsidRPr="00225BB8">
              <w:rPr>
                <w:rFonts w:cs="Times New Roman"/>
                <w:color w:val="000000" w:themeColor="text1"/>
              </w:rPr>
              <w:t>100</w:t>
            </w:r>
          </w:p>
        </w:tc>
        <w:tc>
          <w:tcPr>
            <w:tcW w:w="1074" w:type="dxa"/>
          </w:tcPr>
          <w:p w:rsidR="005C25B3" w:rsidRPr="00225BB8" w:rsidRDefault="005C25B3" w:rsidP="005C25B3">
            <w:pPr>
              <w:tabs>
                <w:tab w:val="center" w:pos="229"/>
              </w:tabs>
              <w:jc w:val="center"/>
              <w:rPr>
                <w:rFonts w:cs="Times New Roman"/>
                <w:color w:val="000000" w:themeColor="text1"/>
              </w:rPr>
            </w:pPr>
            <w:r w:rsidRPr="00225BB8">
              <w:rPr>
                <w:rFonts w:cs="Times New Roman"/>
                <w:color w:val="000000" w:themeColor="text1"/>
              </w:rPr>
              <w:t>100</w:t>
            </w:r>
          </w:p>
        </w:tc>
        <w:tc>
          <w:tcPr>
            <w:tcW w:w="1580" w:type="dxa"/>
          </w:tcPr>
          <w:p w:rsidR="005C25B3" w:rsidRPr="00225BB8" w:rsidRDefault="005C25B3" w:rsidP="005C25B3">
            <w:pPr>
              <w:jc w:val="center"/>
              <w:rPr>
                <w:rFonts w:cs="Times New Roman"/>
                <w:color w:val="000000" w:themeColor="text1"/>
              </w:rPr>
            </w:pPr>
            <w:r w:rsidRPr="00225BB8">
              <w:rPr>
                <w:rFonts w:cs="Times New Roman"/>
                <w:color w:val="000000" w:themeColor="text1"/>
              </w:rPr>
              <w:t>01,02</w:t>
            </w:r>
          </w:p>
        </w:tc>
      </w:tr>
      <w:tr w:rsidR="00225BB8" w:rsidRPr="00225BB8" w:rsidTr="00D10F1F">
        <w:trPr>
          <w:jc w:val="center"/>
        </w:trPr>
        <w:tc>
          <w:tcPr>
            <w:tcW w:w="674" w:type="dxa"/>
          </w:tcPr>
          <w:p w:rsidR="00ED27DE" w:rsidRPr="00225BB8" w:rsidRDefault="00D10F1F" w:rsidP="00ED27DE">
            <w:pPr>
              <w:jc w:val="center"/>
              <w:rPr>
                <w:color w:val="000000" w:themeColor="text1"/>
              </w:rPr>
            </w:pPr>
            <w:r w:rsidRPr="00225BB8">
              <w:rPr>
                <w:color w:val="000000" w:themeColor="text1"/>
              </w:rPr>
              <w:t>5.2.</w:t>
            </w:r>
          </w:p>
        </w:tc>
        <w:tc>
          <w:tcPr>
            <w:tcW w:w="3602" w:type="dxa"/>
          </w:tcPr>
          <w:p w:rsidR="00ED27DE" w:rsidRPr="00225BB8" w:rsidRDefault="00ED27DE" w:rsidP="00ED27DE">
            <w:pPr>
              <w:rPr>
                <w:rFonts w:cs="Times New Roman"/>
                <w:color w:val="000000" w:themeColor="text1"/>
              </w:rPr>
            </w:pPr>
            <w:r w:rsidRPr="00225BB8">
              <w:rPr>
                <w:rFonts w:cs="Times New Roman"/>
                <w:color w:val="000000" w:themeColor="text1"/>
              </w:rPr>
              <w:t>Стоимостная доля закупаемого и арендуемого ОМСУ муниципального образования Московской области иностранного ПО</w:t>
            </w:r>
          </w:p>
        </w:tc>
        <w:tc>
          <w:tcPr>
            <w:tcW w:w="1538" w:type="dxa"/>
          </w:tcPr>
          <w:p w:rsidR="00ED27DE" w:rsidRPr="00225BB8" w:rsidRDefault="00ED27DE" w:rsidP="00ED27DE">
            <w:pPr>
              <w:jc w:val="center"/>
              <w:rPr>
                <w:rFonts w:cs="Times New Roman"/>
                <w:color w:val="000000" w:themeColor="text1"/>
                <w:sz w:val="18"/>
              </w:rPr>
            </w:pPr>
            <w:r w:rsidRPr="00225BB8">
              <w:rPr>
                <w:rFonts w:cs="Times New Roman"/>
                <w:color w:val="000000" w:themeColor="text1"/>
                <w:sz w:val="18"/>
              </w:rPr>
              <w:t>Приоритетный отраслевой показатель</w:t>
            </w:r>
          </w:p>
        </w:tc>
        <w:tc>
          <w:tcPr>
            <w:tcW w:w="1287" w:type="dxa"/>
          </w:tcPr>
          <w:p w:rsidR="00ED27DE" w:rsidRPr="00225BB8" w:rsidRDefault="00ED27DE" w:rsidP="00ED27DE">
            <w:pPr>
              <w:jc w:val="center"/>
              <w:rPr>
                <w:rFonts w:cs="Times New Roman"/>
                <w:color w:val="000000" w:themeColor="text1"/>
              </w:rPr>
            </w:pPr>
            <w:proofErr w:type="gramStart"/>
            <w:r w:rsidRPr="00225BB8">
              <w:rPr>
                <w:rFonts w:cs="Times New Roman"/>
                <w:color w:val="000000" w:themeColor="text1"/>
              </w:rPr>
              <w:t>процент</w:t>
            </w:r>
            <w:proofErr w:type="gramEnd"/>
          </w:p>
        </w:tc>
        <w:tc>
          <w:tcPr>
            <w:tcW w:w="1313" w:type="dxa"/>
          </w:tcPr>
          <w:p w:rsidR="00ED27DE" w:rsidRPr="00225BB8" w:rsidRDefault="00ED27DE" w:rsidP="00ED27DE">
            <w:pPr>
              <w:jc w:val="center"/>
              <w:rPr>
                <w:rFonts w:cs="Times New Roman"/>
                <w:color w:val="000000" w:themeColor="text1"/>
              </w:rPr>
            </w:pPr>
            <w:r w:rsidRPr="00225BB8">
              <w:rPr>
                <w:rFonts w:cs="Times New Roman"/>
                <w:color w:val="000000" w:themeColor="text1"/>
              </w:rPr>
              <w:t>-</w:t>
            </w:r>
          </w:p>
        </w:tc>
        <w:tc>
          <w:tcPr>
            <w:tcW w:w="1156" w:type="dxa"/>
          </w:tcPr>
          <w:p w:rsidR="00ED27DE" w:rsidRPr="00225BB8" w:rsidRDefault="00ED27DE" w:rsidP="00ED27DE">
            <w:pPr>
              <w:jc w:val="center"/>
              <w:rPr>
                <w:rFonts w:cs="Times New Roman"/>
                <w:color w:val="000000" w:themeColor="text1"/>
              </w:rPr>
            </w:pPr>
            <w:r w:rsidRPr="00225BB8">
              <w:rPr>
                <w:rFonts w:cs="Times New Roman"/>
                <w:color w:val="000000" w:themeColor="text1"/>
              </w:rPr>
              <w:t>-</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50</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40</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25</w:t>
            </w:r>
          </w:p>
        </w:tc>
        <w:tc>
          <w:tcPr>
            <w:tcW w:w="1074" w:type="dxa"/>
          </w:tcPr>
          <w:p w:rsidR="00ED27DE" w:rsidRPr="00225BB8" w:rsidRDefault="00ED27DE" w:rsidP="00ED27DE">
            <w:pPr>
              <w:tabs>
                <w:tab w:val="center" w:pos="229"/>
              </w:tabs>
              <w:jc w:val="center"/>
              <w:rPr>
                <w:rFonts w:cs="Times New Roman"/>
                <w:color w:val="000000" w:themeColor="text1"/>
              </w:rPr>
            </w:pPr>
            <w:r w:rsidRPr="00225BB8">
              <w:rPr>
                <w:rFonts w:cs="Times New Roman"/>
                <w:color w:val="000000" w:themeColor="text1"/>
              </w:rPr>
              <w:t>10</w:t>
            </w:r>
          </w:p>
        </w:tc>
        <w:tc>
          <w:tcPr>
            <w:tcW w:w="1580" w:type="dxa"/>
          </w:tcPr>
          <w:p w:rsidR="00ED27DE" w:rsidRPr="00225BB8" w:rsidRDefault="00ED27DE" w:rsidP="00ED27DE">
            <w:pPr>
              <w:jc w:val="center"/>
              <w:rPr>
                <w:rFonts w:cs="Times New Roman"/>
                <w:color w:val="000000" w:themeColor="text1"/>
              </w:rPr>
            </w:pPr>
            <w:r w:rsidRPr="00225BB8">
              <w:rPr>
                <w:rFonts w:cs="Times New Roman"/>
                <w:color w:val="000000" w:themeColor="text1"/>
              </w:rPr>
              <w:t>01</w:t>
            </w:r>
          </w:p>
        </w:tc>
      </w:tr>
      <w:tr w:rsidR="00225BB8" w:rsidRPr="00225BB8" w:rsidTr="00D10F1F">
        <w:trPr>
          <w:jc w:val="center"/>
        </w:trPr>
        <w:tc>
          <w:tcPr>
            <w:tcW w:w="674" w:type="dxa"/>
          </w:tcPr>
          <w:p w:rsidR="00D10F1F" w:rsidRPr="00225BB8" w:rsidRDefault="00D10F1F" w:rsidP="005C25B3">
            <w:pPr>
              <w:jc w:val="center"/>
              <w:rPr>
                <w:color w:val="000000" w:themeColor="text1"/>
              </w:rPr>
            </w:pPr>
            <w:r w:rsidRPr="00225BB8">
              <w:rPr>
                <w:color w:val="000000" w:themeColor="text1"/>
              </w:rPr>
              <w:t>-</w:t>
            </w:r>
          </w:p>
        </w:tc>
        <w:tc>
          <w:tcPr>
            <w:tcW w:w="3602" w:type="dxa"/>
          </w:tcPr>
          <w:p w:rsidR="00D10F1F" w:rsidRPr="00225BB8" w:rsidRDefault="00D10F1F" w:rsidP="005C25B3">
            <w:pPr>
              <w:rPr>
                <w:color w:val="000000" w:themeColor="text1"/>
              </w:rPr>
            </w:pPr>
            <w:r w:rsidRPr="00225BB8">
              <w:rPr>
                <w:color w:val="000000" w:themeColor="text1"/>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538" w:type="dxa"/>
          </w:tcPr>
          <w:p w:rsidR="00D10F1F" w:rsidRPr="00225BB8" w:rsidRDefault="00D10F1F" w:rsidP="005C25B3">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10F1F" w:rsidRPr="00225BB8" w:rsidRDefault="00D10F1F" w:rsidP="005C25B3">
            <w:pPr>
              <w:jc w:val="center"/>
              <w:rPr>
                <w:color w:val="000000" w:themeColor="text1"/>
              </w:rPr>
            </w:pPr>
            <w:proofErr w:type="gramStart"/>
            <w:r w:rsidRPr="00225BB8">
              <w:rPr>
                <w:color w:val="000000" w:themeColor="text1"/>
              </w:rPr>
              <w:t>процент</w:t>
            </w:r>
            <w:proofErr w:type="gramEnd"/>
          </w:p>
        </w:tc>
        <w:tc>
          <w:tcPr>
            <w:tcW w:w="1313" w:type="dxa"/>
          </w:tcPr>
          <w:p w:rsidR="00D10F1F" w:rsidRPr="00225BB8" w:rsidRDefault="00D10F1F" w:rsidP="005C25B3">
            <w:pPr>
              <w:jc w:val="center"/>
              <w:rPr>
                <w:color w:val="000000" w:themeColor="text1"/>
              </w:rPr>
            </w:pPr>
            <w:r w:rsidRPr="00225BB8">
              <w:rPr>
                <w:color w:val="000000" w:themeColor="text1"/>
              </w:rPr>
              <w:t>-</w:t>
            </w:r>
          </w:p>
        </w:tc>
        <w:tc>
          <w:tcPr>
            <w:tcW w:w="1156" w:type="dxa"/>
          </w:tcPr>
          <w:p w:rsidR="00D10F1F" w:rsidRPr="00225BB8" w:rsidRDefault="00D10F1F" w:rsidP="005C25B3">
            <w:pPr>
              <w:jc w:val="center"/>
              <w:rPr>
                <w:color w:val="000000" w:themeColor="text1"/>
              </w:rPr>
            </w:pPr>
            <w:r w:rsidRPr="00225BB8">
              <w:rPr>
                <w:color w:val="000000" w:themeColor="text1"/>
              </w:rPr>
              <w:t>-</w:t>
            </w:r>
          </w:p>
        </w:tc>
        <w:tc>
          <w:tcPr>
            <w:tcW w:w="1074" w:type="dxa"/>
          </w:tcPr>
          <w:p w:rsidR="00D10F1F" w:rsidRPr="00225BB8" w:rsidRDefault="00D10F1F" w:rsidP="005C25B3">
            <w:pPr>
              <w:jc w:val="center"/>
              <w:rPr>
                <w:color w:val="000000" w:themeColor="text1"/>
              </w:rPr>
            </w:pPr>
            <w:r w:rsidRPr="00225BB8">
              <w:rPr>
                <w:color w:val="000000" w:themeColor="text1"/>
              </w:rPr>
              <w:t>85</w:t>
            </w:r>
          </w:p>
        </w:tc>
        <w:tc>
          <w:tcPr>
            <w:tcW w:w="3222" w:type="dxa"/>
            <w:gridSpan w:val="3"/>
            <w:vMerge w:val="restart"/>
          </w:tcPr>
          <w:p w:rsidR="00D10F1F" w:rsidRPr="00225BB8" w:rsidRDefault="00D10F1F" w:rsidP="00D10F1F">
            <w:pPr>
              <w:tabs>
                <w:tab w:val="center" w:pos="229"/>
              </w:tabs>
              <w:jc w:val="center"/>
              <w:rPr>
                <w:color w:val="000000" w:themeColor="text1"/>
              </w:rPr>
            </w:pPr>
            <w:r w:rsidRPr="00225BB8">
              <w:rPr>
                <w:color w:val="000000" w:themeColor="text1"/>
              </w:rPr>
              <w:t>Показатели с 2019 года исключены, объединены в показатель 5.3.</w:t>
            </w:r>
          </w:p>
          <w:p w:rsidR="00D10F1F" w:rsidRPr="00225BB8" w:rsidRDefault="00D10F1F" w:rsidP="005C25B3">
            <w:pPr>
              <w:jc w:val="center"/>
              <w:rPr>
                <w:color w:val="000000" w:themeColor="text1"/>
              </w:rPr>
            </w:pPr>
          </w:p>
        </w:tc>
        <w:tc>
          <w:tcPr>
            <w:tcW w:w="1580" w:type="dxa"/>
          </w:tcPr>
          <w:p w:rsidR="00D10F1F" w:rsidRPr="00225BB8" w:rsidRDefault="00D10F1F" w:rsidP="005C25B3">
            <w:pPr>
              <w:jc w:val="center"/>
              <w:rPr>
                <w:color w:val="000000" w:themeColor="text1"/>
              </w:rPr>
            </w:pPr>
            <w:r w:rsidRPr="00225BB8">
              <w:rPr>
                <w:color w:val="000000" w:themeColor="text1"/>
              </w:rPr>
              <w:t>03</w:t>
            </w:r>
          </w:p>
        </w:tc>
      </w:tr>
      <w:tr w:rsidR="00225BB8" w:rsidRPr="00225BB8" w:rsidTr="00D10F1F">
        <w:trPr>
          <w:jc w:val="center"/>
        </w:trPr>
        <w:tc>
          <w:tcPr>
            <w:tcW w:w="674" w:type="dxa"/>
          </w:tcPr>
          <w:p w:rsidR="00D10F1F" w:rsidRPr="00225BB8" w:rsidRDefault="00D10F1F" w:rsidP="005C25B3">
            <w:pPr>
              <w:jc w:val="center"/>
              <w:rPr>
                <w:color w:val="000000" w:themeColor="text1"/>
              </w:rPr>
            </w:pPr>
            <w:r w:rsidRPr="00225BB8">
              <w:rPr>
                <w:color w:val="000000" w:themeColor="text1"/>
              </w:rPr>
              <w:t>-</w:t>
            </w:r>
          </w:p>
        </w:tc>
        <w:tc>
          <w:tcPr>
            <w:tcW w:w="3602" w:type="dxa"/>
          </w:tcPr>
          <w:p w:rsidR="00D10F1F" w:rsidRPr="00225BB8" w:rsidRDefault="00D10F1F" w:rsidP="005C25B3">
            <w:pPr>
              <w:rPr>
                <w:color w:val="000000" w:themeColor="text1"/>
              </w:rPr>
            </w:pPr>
            <w:r w:rsidRPr="00225BB8">
              <w:rPr>
                <w:color w:val="000000" w:themeColor="text1"/>
              </w:rPr>
              <w:t xml:space="preserve">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w:t>
            </w:r>
            <w:r w:rsidRPr="00225BB8">
              <w:rPr>
                <w:color w:val="000000" w:themeColor="text1"/>
              </w:rPr>
              <w:lastRenderedPageBreak/>
              <w:t>обеспечением с регулярным обновлением соответствующих баз</w:t>
            </w:r>
          </w:p>
        </w:tc>
        <w:tc>
          <w:tcPr>
            <w:tcW w:w="1538" w:type="dxa"/>
          </w:tcPr>
          <w:p w:rsidR="00D10F1F" w:rsidRPr="00225BB8" w:rsidRDefault="00D10F1F" w:rsidP="005C25B3">
            <w:pPr>
              <w:jc w:val="center"/>
              <w:rPr>
                <w:color w:val="000000" w:themeColor="text1"/>
                <w:sz w:val="18"/>
                <w:szCs w:val="20"/>
              </w:rPr>
            </w:pPr>
            <w:r w:rsidRPr="00225BB8">
              <w:rPr>
                <w:color w:val="000000" w:themeColor="text1"/>
                <w:sz w:val="18"/>
                <w:szCs w:val="20"/>
              </w:rPr>
              <w:lastRenderedPageBreak/>
              <w:t>Приоритетный отраслевой показатель</w:t>
            </w:r>
          </w:p>
        </w:tc>
        <w:tc>
          <w:tcPr>
            <w:tcW w:w="1287" w:type="dxa"/>
          </w:tcPr>
          <w:p w:rsidR="00D10F1F" w:rsidRPr="00225BB8" w:rsidRDefault="00D10F1F" w:rsidP="005C25B3">
            <w:pPr>
              <w:jc w:val="center"/>
              <w:rPr>
                <w:color w:val="000000" w:themeColor="text1"/>
              </w:rPr>
            </w:pPr>
            <w:proofErr w:type="gramStart"/>
            <w:r w:rsidRPr="00225BB8">
              <w:rPr>
                <w:color w:val="000000" w:themeColor="text1"/>
              </w:rPr>
              <w:t>процент</w:t>
            </w:r>
            <w:proofErr w:type="gramEnd"/>
          </w:p>
        </w:tc>
        <w:tc>
          <w:tcPr>
            <w:tcW w:w="1313" w:type="dxa"/>
          </w:tcPr>
          <w:p w:rsidR="00D10F1F" w:rsidRPr="00225BB8" w:rsidRDefault="00D10F1F" w:rsidP="005C25B3">
            <w:pPr>
              <w:jc w:val="center"/>
              <w:rPr>
                <w:color w:val="000000" w:themeColor="text1"/>
              </w:rPr>
            </w:pPr>
            <w:r w:rsidRPr="00225BB8">
              <w:rPr>
                <w:color w:val="000000" w:themeColor="text1"/>
              </w:rPr>
              <w:t>100</w:t>
            </w:r>
          </w:p>
        </w:tc>
        <w:tc>
          <w:tcPr>
            <w:tcW w:w="1156" w:type="dxa"/>
          </w:tcPr>
          <w:p w:rsidR="00D10F1F" w:rsidRPr="00225BB8" w:rsidRDefault="00D10F1F" w:rsidP="005C25B3">
            <w:pPr>
              <w:jc w:val="center"/>
              <w:rPr>
                <w:color w:val="000000" w:themeColor="text1"/>
              </w:rPr>
            </w:pPr>
            <w:r w:rsidRPr="00225BB8">
              <w:rPr>
                <w:color w:val="000000" w:themeColor="text1"/>
              </w:rPr>
              <w:t>100</w:t>
            </w:r>
          </w:p>
        </w:tc>
        <w:tc>
          <w:tcPr>
            <w:tcW w:w="1074" w:type="dxa"/>
          </w:tcPr>
          <w:p w:rsidR="00D10F1F" w:rsidRPr="00225BB8" w:rsidRDefault="00D10F1F" w:rsidP="005C25B3">
            <w:pPr>
              <w:jc w:val="center"/>
              <w:rPr>
                <w:color w:val="000000" w:themeColor="text1"/>
              </w:rPr>
            </w:pPr>
            <w:r w:rsidRPr="00225BB8">
              <w:rPr>
                <w:color w:val="000000" w:themeColor="text1"/>
              </w:rPr>
              <w:t>100</w:t>
            </w:r>
          </w:p>
        </w:tc>
        <w:tc>
          <w:tcPr>
            <w:tcW w:w="3222" w:type="dxa"/>
            <w:gridSpan w:val="3"/>
            <w:vMerge/>
          </w:tcPr>
          <w:p w:rsidR="00D10F1F" w:rsidRPr="00225BB8" w:rsidRDefault="00D10F1F" w:rsidP="00D10F1F">
            <w:pPr>
              <w:tabs>
                <w:tab w:val="center" w:pos="229"/>
              </w:tabs>
              <w:jc w:val="center"/>
              <w:rPr>
                <w:color w:val="000000" w:themeColor="text1"/>
              </w:rPr>
            </w:pPr>
          </w:p>
        </w:tc>
        <w:tc>
          <w:tcPr>
            <w:tcW w:w="1580" w:type="dxa"/>
          </w:tcPr>
          <w:p w:rsidR="00D10F1F" w:rsidRPr="00225BB8" w:rsidRDefault="00D10F1F" w:rsidP="005C25B3">
            <w:pPr>
              <w:jc w:val="center"/>
              <w:rPr>
                <w:color w:val="000000" w:themeColor="text1"/>
              </w:rPr>
            </w:pPr>
            <w:r w:rsidRPr="00225BB8">
              <w:rPr>
                <w:color w:val="000000" w:themeColor="text1"/>
              </w:rPr>
              <w:t>03</w:t>
            </w:r>
          </w:p>
        </w:tc>
      </w:tr>
      <w:tr w:rsidR="00225BB8" w:rsidRPr="00225BB8" w:rsidTr="00BB4FE5">
        <w:trPr>
          <w:jc w:val="center"/>
        </w:trPr>
        <w:tc>
          <w:tcPr>
            <w:tcW w:w="674" w:type="dxa"/>
          </w:tcPr>
          <w:p w:rsidR="00ED27DE" w:rsidRPr="00225BB8" w:rsidRDefault="00D10F1F" w:rsidP="00ED27DE">
            <w:pPr>
              <w:jc w:val="center"/>
              <w:rPr>
                <w:color w:val="000000" w:themeColor="text1"/>
              </w:rPr>
            </w:pPr>
            <w:r w:rsidRPr="00225BB8">
              <w:rPr>
                <w:color w:val="000000" w:themeColor="text1"/>
              </w:rPr>
              <w:lastRenderedPageBreak/>
              <w:t>5.3.</w:t>
            </w:r>
          </w:p>
        </w:tc>
        <w:tc>
          <w:tcPr>
            <w:tcW w:w="3602" w:type="dxa"/>
          </w:tcPr>
          <w:p w:rsidR="00ED27DE" w:rsidRPr="00225BB8" w:rsidRDefault="00ED27DE" w:rsidP="00ED27DE">
            <w:pPr>
              <w:rPr>
                <w:rFonts w:cs="Times New Roman"/>
                <w:color w:val="000000" w:themeColor="text1"/>
              </w:rPr>
            </w:pPr>
            <w:r w:rsidRPr="00225BB8">
              <w:rPr>
                <w:rFonts w:cs="Times New Roman"/>
                <w:color w:val="000000" w:themeColor="text1"/>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538" w:type="dxa"/>
          </w:tcPr>
          <w:p w:rsidR="00ED27DE" w:rsidRPr="00225BB8" w:rsidRDefault="00ED27DE" w:rsidP="00ED27DE">
            <w:pPr>
              <w:jc w:val="center"/>
              <w:rPr>
                <w:rFonts w:cs="Times New Roman"/>
                <w:color w:val="000000" w:themeColor="text1"/>
                <w:sz w:val="18"/>
              </w:rPr>
            </w:pPr>
            <w:r w:rsidRPr="00225BB8">
              <w:rPr>
                <w:rFonts w:cs="Times New Roman"/>
                <w:color w:val="000000" w:themeColor="text1"/>
                <w:sz w:val="18"/>
              </w:rPr>
              <w:t>Приоритетный отраслевой показатель</w:t>
            </w:r>
          </w:p>
        </w:tc>
        <w:tc>
          <w:tcPr>
            <w:tcW w:w="1287" w:type="dxa"/>
          </w:tcPr>
          <w:p w:rsidR="00ED27DE" w:rsidRPr="00225BB8" w:rsidRDefault="00ED27DE" w:rsidP="00ED27DE">
            <w:pPr>
              <w:jc w:val="center"/>
              <w:rPr>
                <w:rFonts w:cs="Times New Roman"/>
                <w:color w:val="000000" w:themeColor="text1"/>
              </w:rPr>
            </w:pPr>
            <w:proofErr w:type="gramStart"/>
            <w:r w:rsidRPr="00225BB8">
              <w:rPr>
                <w:rFonts w:cs="Times New Roman"/>
                <w:color w:val="000000" w:themeColor="text1"/>
              </w:rPr>
              <w:t>процент</w:t>
            </w:r>
            <w:proofErr w:type="gramEnd"/>
          </w:p>
        </w:tc>
        <w:tc>
          <w:tcPr>
            <w:tcW w:w="1313" w:type="dxa"/>
          </w:tcPr>
          <w:p w:rsidR="00ED27DE" w:rsidRPr="00225BB8" w:rsidRDefault="00ED27DE" w:rsidP="00ED27DE">
            <w:pPr>
              <w:jc w:val="center"/>
              <w:rPr>
                <w:rFonts w:cs="Times New Roman"/>
                <w:color w:val="000000" w:themeColor="text1"/>
              </w:rPr>
            </w:pPr>
            <w:r w:rsidRPr="00225BB8">
              <w:rPr>
                <w:rFonts w:cs="Times New Roman"/>
                <w:color w:val="000000" w:themeColor="text1"/>
              </w:rPr>
              <w:t>-</w:t>
            </w:r>
          </w:p>
        </w:tc>
        <w:tc>
          <w:tcPr>
            <w:tcW w:w="1156" w:type="dxa"/>
          </w:tcPr>
          <w:p w:rsidR="00ED27DE" w:rsidRPr="00225BB8" w:rsidRDefault="00ED27DE" w:rsidP="00ED27DE">
            <w:pPr>
              <w:jc w:val="center"/>
              <w:rPr>
                <w:rFonts w:cs="Times New Roman"/>
                <w:color w:val="000000" w:themeColor="text1"/>
              </w:rPr>
            </w:pPr>
            <w:r w:rsidRPr="00225BB8">
              <w:rPr>
                <w:rFonts w:cs="Times New Roman"/>
                <w:color w:val="000000" w:themeColor="text1"/>
              </w:rPr>
              <w:t>-</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93</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95</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97</w:t>
            </w:r>
          </w:p>
        </w:tc>
        <w:tc>
          <w:tcPr>
            <w:tcW w:w="1074" w:type="dxa"/>
          </w:tcPr>
          <w:p w:rsidR="00ED27DE" w:rsidRPr="00225BB8" w:rsidRDefault="00ED27DE" w:rsidP="00ED27DE">
            <w:pPr>
              <w:jc w:val="center"/>
              <w:rPr>
                <w:rFonts w:cs="Times New Roman"/>
                <w:color w:val="000000" w:themeColor="text1"/>
              </w:rPr>
            </w:pPr>
            <w:r w:rsidRPr="00225BB8">
              <w:rPr>
                <w:rFonts w:cs="Times New Roman"/>
                <w:color w:val="000000" w:themeColor="text1"/>
              </w:rPr>
              <w:t>100</w:t>
            </w:r>
          </w:p>
        </w:tc>
        <w:tc>
          <w:tcPr>
            <w:tcW w:w="1580" w:type="dxa"/>
          </w:tcPr>
          <w:p w:rsidR="00ED27DE" w:rsidRPr="00225BB8" w:rsidRDefault="00ED27DE" w:rsidP="00ED27DE">
            <w:pPr>
              <w:jc w:val="center"/>
              <w:rPr>
                <w:rFonts w:cs="Times New Roman"/>
                <w:color w:val="000000" w:themeColor="text1"/>
              </w:rPr>
            </w:pPr>
            <w:r w:rsidRPr="00225BB8">
              <w:rPr>
                <w:rFonts w:cs="Times New Roman"/>
                <w:color w:val="000000" w:themeColor="text1"/>
              </w:rPr>
              <w:t>03</w:t>
            </w:r>
          </w:p>
        </w:tc>
      </w:tr>
      <w:tr w:rsidR="00225BB8" w:rsidRPr="00225BB8" w:rsidTr="00BB4FE5">
        <w:trPr>
          <w:jc w:val="center"/>
        </w:trPr>
        <w:tc>
          <w:tcPr>
            <w:tcW w:w="674" w:type="dxa"/>
          </w:tcPr>
          <w:p w:rsidR="005C25B3" w:rsidRPr="00225BB8" w:rsidRDefault="005C25B3" w:rsidP="00433BC7">
            <w:pPr>
              <w:jc w:val="center"/>
              <w:rPr>
                <w:color w:val="000000" w:themeColor="text1"/>
                <w:lang w:val="en-US"/>
              </w:rPr>
            </w:pPr>
            <w:r w:rsidRPr="00225BB8">
              <w:rPr>
                <w:color w:val="000000" w:themeColor="text1"/>
              </w:rPr>
              <w:t>5.</w:t>
            </w:r>
            <w:r w:rsidR="00433BC7" w:rsidRPr="00225BB8">
              <w:rPr>
                <w:color w:val="000000" w:themeColor="text1"/>
              </w:rPr>
              <w:t>4</w:t>
            </w:r>
            <w:r w:rsidRPr="00225BB8">
              <w:rPr>
                <w:color w:val="000000" w:themeColor="text1"/>
                <w:lang w:val="en-US"/>
              </w:rPr>
              <w:t>.</w:t>
            </w:r>
          </w:p>
        </w:tc>
        <w:tc>
          <w:tcPr>
            <w:tcW w:w="3602" w:type="dxa"/>
          </w:tcPr>
          <w:p w:rsidR="005C25B3" w:rsidRPr="00225BB8" w:rsidRDefault="005C25B3" w:rsidP="005C25B3">
            <w:pPr>
              <w:rPr>
                <w:color w:val="000000" w:themeColor="text1"/>
              </w:rPr>
            </w:pPr>
            <w:r w:rsidRPr="00225BB8">
              <w:rPr>
                <w:color w:val="000000" w:themeColor="text1"/>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538" w:type="dxa"/>
          </w:tcPr>
          <w:p w:rsidR="005C25B3" w:rsidRPr="00225BB8" w:rsidRDefault="005C25B3" w:rsidP="005C25B3">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5C25B3" w:rsidRPr="00225BB8" w:rsidRDefault="005C25B3" w:rsidP="005C25B3">
            <w:pPr>
              <w:jc w:val="center"/>
              <w:rPr>
                <w:color w:val="000000" w:themeColor="text1"/>
              </w:rPr>
            </w:pPr>
            <w:proofErr w:type="gramStart"/>
            <w:r w:rsidRPr="00225BB8">
              <w:rPr>
                <w:color w:val="000000" w:themeColor="text1"/>
              </w:rPr>
              <w:t>процент</w:t>
            </w:r>
            <w:proofErr w:type="gramEnd"/>
          </w:p>
        </w:tc>
        <w:tc>
          <w:tcPr>
            <w:tcW w:w="1313" w:type="dxa"/>
          </w:tcPr>
          <w:p w:rsidR="005C25B3" w:rsidRPr="00225BB8" w:rsidRDefault="005C25B3" w:rsidP="005C25B3">
            <w:pPr>
              <w:jc w:val="center"/>
              <w:rPr>
                <w:color w:val="000000" w:themeColor="text1"/>
              </w:rPr>
            </w:pPr>
            <w:r w:rsidRPr="00225BB8">
              <w:rPr>
                <w:color w:val="000000" w:themeColor="text1"/>
              </w:rPr>
              <w:t>100</w:t>
            </w:r>
          </w:p>
        </w:tc>
        <w:tc>
          <w:tcPr>
            <w:tcW w:w="1156"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580" w:type="dxa"/>
          </w:tcPr>
          <w:p w:rsidR="005C25B3" w:rsidRPr="00225BB8" w:rsidRDefault="005C25B3" w:rsidP="005C25B3">
            <w:pPr>
              <w:jc w:val="center"/>
              <w:rPr>
                <w:color w:val="000000" w:themeColor="text1"/>
              </w:rPr>
            </w:pPr>
            <w:r w:rsidRPr="00225BB8">
              <w:rPr>
                <w:color w:val="000000" w:themeColor="text1"/>
              </w:rPr>
              <w:t>03</w:t>
            </w:r>
          </w:p>
        </w:tc>
      </w:tr>
      <w:tr w:rsidR="00225BB8" w:rsidRPr="00225BB8" w:rsidTr="00BB4FE5">
        <w:trPr>
          <w:jc w:val="center"/>
        </w:trPr>
        <w:tc>
          <w:tcPr>
            <w:tcW w:w="674" w:type="dxa"/>
          </w:tcPr>
          <w:p w:rsidR="005C25B3" w:rsidRPr="00225BB8" w:rsidRDefault="005C25B3" w:rsidP="00433BC7">
            <w:pPr>
              <w:jc w:val="center"/>
              <w:rPr>
                <w:color w:val="000000" w:themeColor="text1"/>
              </w:rPr>
            </w:pPr>
            <w:r w:rsidRPr="00225BB8">
              <w:rPr>
                <w:rFonts w:eastAsia="Calibri"/>
                <w:color w:val="000000" w:themeColor="text1"/>
              </w:rPr>
              <w:t>5.</w:t>
            </w:r>
            <w:r w:rsidR="00433BC7" w:rsidRPr="00225BB8">
              <w:rPr>
                <w:rFonts w:eastAsia="Calibri"/>
                <w:color w:val="000000" w:themeColor="text1"/>
              </w:rPr>
              <w:t>5</w:t>
            </w:r>
            <w:r w:rsidRPr="00225BB8">
              <w:rPr>
                <w:rFonts w:eastAsia="Calibri"/>
                <w:color w:val="000000" w:themeColor="text1"/>
              </w:rPr>
              <w:t>.</w:t>
            </w:r>
          </w:p>
        </w:tc>
        <w:tc>
          <w:tcPr>
            <w:tcW w:w="3602" w:type="dxa"/>
          </w:tcPr>
          <w:p w:rsidR="005C25B3" w:rsidRPr="00225BB8" w:rsidRDefault="005C25B3" w:rsidP="005C25B3">
            <w:pPr>
              <w:rPr>
                <w:color w:val="000000" w:themeColor="text1"/>
              </w:rPr>
            </w:pPr>
            <w:r w:rsidRPr="00225BB8">
              <w:rPr>
                <w:color w:val="000000" w:themeColor="text1"/>
              </w:rPr>
              <w:t xml:space="preserve">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w:t>
            </w:r>
            <w:r w:rsidRPr="00225BB8">
              <w:rPr>
                <w:color w:val="000000" w:themeColor="text1"/>
              </w:rPr>
              <w:lastRenderedPageBreak/>
              <w:t>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538" w:type="dxa"/>
          </w:tcPr>
          <w:p w:rsidR="005C25B3" w:rsidRPr="00225BB8" w:rsidRDefault="005C25B3" w:rsidP="005C25B3">
            <w:pPr>
              <w:jc w:val="center"/>
              <w:rPr>
                <w:color w:val="000000" w:themeColor="text1"/>
                <w:sz w:val="18"/>
                <w:szCs w:val="20"/>
              </w:rPr>
            </w:pPr>
            <w:r w:rsidRPr="00225BB8">
              <w:rPr>
                <w:color w:val="000000" w:themeColor="text1"/>
                <w:sz w:val="18"/>
                <w:szCs w:val="20"/>
              </w:rPr>
              <w:lastRenderedPageBreak/>
              <w:t>Приоритетный отраслевой показатель</w:t>
            </w:r>
          </w:p>
        </w:tc>
        <w:tc>
          <w:tcPr>
            <w:tcW w:w="1287" w:type="dxa"/>
          </w:tcPr>
          <w:p w:rsidR="005C25B3" w:rsidRPr="00225BB8" w:rsidRDefault="005C25B3" w:rsidP="005C25B3">
            <w:pPr>
              <w:jc w:val="center"/>
              <w:rPr>
                <w:color w:val="000000" w:themeColor="text1"/>
              </w:rPr>
            </w:pPr>
            <w:proofErr w:type="gramStart"/>
            <w:r w:rsidRPr="00225BB8">
              <w:rPr>
                <w:color w:val="000000" w:themeColor="text1"/>
              </w:rPr>
              <w:t>процент</w:t>
            </w:r>
            <w:proofErr w:type="gramEnd"/>
          </w:p>
        </w:tc>
        <w:tc>
          <w:tcPr>
            <w:tcW w:w="1313" w:type="dxa"/>
          </w:tcPr>
          <w:p w:rsidR="005C25B3" w:rsidRPr="00225BB8" w:rsidRDefault="005C25B3" w:rsidP="005C25B3">
            <w:pPr>
              <w:jc w:val="center"/>
              <w:rPr>
                <w:color w:val="000000" w:themeColor="text1"/>
              </w:rPr>
            </w:pPr>
            <w:r w:rsidRPr="00225BB8">
              <w:rPr>
                <w:color w:val="000000" w:themeColor="text1"/>
              </w:rPr>
              <w:t>90</w:t>
            </w:r>
          </w:p>
        </w:tc>
        <w:tc>
          <w:tcPr>
            <w:tcW w:w="1156" w:type="dxa"/>
          </w:tcPr>
          <w:p w:rsidR="005C25B3" w:rsidRPr="00225BB8" w:rsidRDefault="005C25B3" w:rsidP="005C25B3">
            <w:pPr>
              <w:jc w:val="center"/>
              <w:rPr>
                <w:color w:val="000000" w:themeColor="text1"/>
              </w:rPr>
            </w:pPr>
            <w:r w:rsidRPr="00225BB8">
              <w:rPr>
                <w:color w:val="000000" w:themeColor="text1"/>
              </w:rPr>
              <w:t>95</w:t>
            </w:r>
          </w:p>
        </w:tc>
        <w:tc>
          <w:tcPr>
            <w:tcW w:w="1074" w:type="dxa"/>
          </w:tcPr>
          <w:p w:rsidR="005C25B3" w:rsidRPr="00225BB8" w:rsidRDefault="005C25B3" w:rsidP="005C25B3">
            <w:pPr>
              <w:jc w:val="center"/>
              <w:rPr>
                <w:color w:val="000000" w:themeColor="text1"/>
              </w:rPr>
            </w:pPr>
            <w:r w:rsidRPr="00225BB8">
              <w:rPr>
                <w:color w:val="000000" w:themeColor="text1"/>
              </w:rPr>
              <w:t>95</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074" w:type="dxa"/>
          </w:tcPr>
          <w:p w:rsidR="005C25B3" w:rsidRPr="00225BB8" w:rsidRDefault="005C25B3" w:rsidP="005C25B3">
            <w:pPr>
              <w:jc w:val="center"/>
              <w:rPr>
                <w:color w:val="000000" w:themeColor="text1"/>
              </w:rPr>
            </w:pPr>
            <w:r w:rsidRPr="00225BB8">
              <w:rPr>
                <w:color w:val="000000" w:themeColor="text1"/>
              </w:rPr>
              <w:t>100</w:t>
            </w:r>
          </w:p>
        </w:tc>
        <w:tc>
          <w:tcPr>
            <w:tcW w:w="1580" w:type="dxa"/>
          </w:tcPr>
          <w:p w:rsidR="005C25B3" w:rsidRPr="00225BB8" w:rsidRDefault="005C25B3" w:rsidP="005C25B3">
            <w:pPr>
              <w:jc w:val="center"/>
              <w:rPr>
                <w:rFonts w:eastAsia="Calibri"/>
                <w:color w:val="000000" w:themeColor="text1"/>
              </w:rPr>
            </w:pPr>
            <w:r w:rsidRPr="00225BB8">
              <w:rPr>
                <w:rFonts w:eastAsia="Calibri"/>
                <w:color w:val="000000" w:themeColor="text1"/>
              </w:rPr>
              <w:t>04</w:t>
            </w:r>
          </w:p>
        </w:tc>
      </w:tr>
      <w:tr w:rsidR="00225BB8" w:rsidRPr="00225BB8" w:rsidTr="00BB4FE5">
        <w:trPr>
          <w:trHeight w:val="1044"/>
          <w:jc w:val="center"/>
        </w:trPr>
        <w:tc>
          <w:tcPr>
            <w:tcW w:w="674" w:type="dxa"/>
          </w:tcPr>
          <w:p w:rsidR="005C25B3" w:rsidRPr="00225BB8" w:rsidRDefault="005C25B3" w:rsidP="00433BC7">
            <w:pPr>
              <w:jc w:val="center"/>
              <w:rPr>
                <w:rFonts w:eastAsia="Calibri"/>
                <w:color w:val="000000" w:themeColor="text1"/>
              </w:rPr>
            </w:pPr>
            <w:r w:rsidRPr="00225BB8">
              <w:rPr>
                <w:rFonts w:eastAsia="Calibri"/>
                <w:color w:val="000000" w:themeColor="text1"/>
              </w:rPr>
              <w:lastRenderedPageBreak/>
              <w:t>5.</w:t>
            </w:r>
            <w:r w:rsidR="00433BC7" w:rsidRPr="00225BB8">
              <w:rPr>
                <w:rFonts w:eastAsia="Calibri"/>
                <w:color w:val="000000" w:themeColor="text1"/>
              </w:rPr>
              <w:t>6</w:t>
            </w:r>
            <w:r w:rsidRPr="00225BB8">
              <w:rPr>
                <w:rFonts w:eastAsia="Calibri"/>
                <w:color w:val="000000" w:themeColor="text1"/>
              </w:rPr>
              <w:t>.</w:t>
            </w:r>
          </w:p>
        </w:tc>
        <w:tc>
          <w:tcPr>
            <w:tcW w:w="3602" w:type="dxa"/>
          </w:tcPr>
          <w:p w:rsidR="005C25B3" w:rsidRPr="00225BB8" w:rsidRDefault="005C25B3" w:rsidP="005C25B3">
            <w:pPr>
              <w:rPr>
                <w:color w:val="000000" w:themeColor="text1"/>
              </w:rPr>
            </w:pPr>
            <w:r w:rsidRPr="00225BB8">
              <w:rPr>
                <w:rFonts w:eastAsia="Calibri"/>
                <w:color w:val="000000" w:themeColor="text1"/>
              </w:rPr>
              <w:t>Увеличение доли граждан, использующих механизм получения государственных и муниципальных услуг в электронной форме</w:t>
            </w:r>
          </w:p>
        </w:tc>
        <w:tc>
          <w:tcPr>
            <w:tcW w:w="1538" w:type="dxa"/>
          </w:tcPr>
          <w:p w:rsidR="005C25B3" w:rsidRPr="00225BB8" w:rsidRDefault="005C25B3" w:rsidP="005C25B3">
            <w:pPr>
              <w:jc w:val="center"/>
              <w:rPr>
                <w:color w:val="000000" w:themeColor="text1"/>
                <w:sz w:val="18"/>
                <w:szCs w:val="20"/>
              </w:rPr>
            </w:pPr>
            <w:proofErr w:type="gramStart"/>
            <w:r w:rsidRPr="00225BB8">
              <w:rPr>
                <w:color w:val="000000" w:themeColor="text1"/>
                <w:sz w:val="18"/>
                <w:szCs w:val="20"/>
              </w:rPr>
              <w:t>указной</w:t>
            </w:r>
            <w:proofErr w:type="gramEnd"/>
          </w:p>
        </w:tc>
        <w:tc>
          <w:tcPr>
            <w:tcW w:w="1287" w:type="dxa"/>
          </w:tcPr>
          <w:p w:rsidR="005C25B3" w:rsidRPr="00225BB8" w:rsidRDefault="005C25B3" w:rsidP="005C25B3">
            <w:pPr>
              <w:jc w:val="center"/>
              <w:rPr>
                <w:color w:val="000000" w:themeColor="text1"/>
              </w:rPr>
            </w:pPr>
            <w:proofErr w:type="gramStart"/>
            <w:r w:rsidRPr="00225BB8">
              <w:rPr>
                <w:color w:val="000000" w:themeColor="text1"/>
              </w:rPr>
              <w:t>процент</w:t>
            </w:r>
            <w:proofErr w:type="gramEnd"/>
          </w:p>
        </w:tc>
        <w:tc>
          <w:tcPr>
            <w:tcW w:w="1313" w:type="dxa"/>
          </w:tcPr>
          <w:p w:rsidR="005C25B3" w:rsidRPr="00225BB8" w:rsidRDefault="005C25B3" w:rsidP="005C25B3">
            <w:pPr>
              <w:jc w:val="center"/>
              <w:rPr>
                <w:color w:val="000000" w:themeColor="text1"/>
              </w:rPr>
            </w:pPr>
            <w:r w:rsidRPr="00225BB8">
              <w:rPr>
                <w:color w:val="000000" w:themeColor="text1"/>
              </w:rPr>
              <w:t>50</w:t>
            </w:r>
          </w:p>
        </w:tc>
        <w:tc>
          <w:tcPr>
            <w:tcW w:w="1156" w:type="dxa"/>
          </w:tcPr>
          <w:p w:rsidR="005C25B3" w:rsidRPr="00225BB8" w:rsidRDefault="005C25B3" w:rsidP="005C25B3">
            <w:pPr>
              <w:jc w:val="center"/>
              <w:rPr>
                <w:color w:val="000000" w:themeColor="text1"/>
              </w:rPr>
            </w:pPr>
            <w:r w:rsidRPr="00225BB8">
              <w:rPr>
                <w:color w:val="000000" w:themeColor="text1"/>
              </w:rPr>
              <w:t>60</w:t>
            </w:r>
          </w:p>
        </w:tc>
        <w:tc>
          <w:tcPr>
            <w:tcW w:w="1074" w:type="dxa"/>
          </w:tcPr>
          <w:p w:rsidR="005C25B3" w:rsidRPr="00225BB8" w:rsidRDefault="005C25B3" w:rsidP="005C25B3">
            <w:pPr>
              <w:jc w:val="center"/>
              <w:rPr>
                <w:color w:val="000000" w:themeColor="text1"/>
              </w:rPr>
            </w:pPr>
            <w:r w:rsidRPr="00225BB8">
              <w:rPr>
                <w:color w:val="000000" w:themeColor="text1"/>
              </w:rPr>
              <w:t>70</w:t>
            </w:r>
          </w:p>
        </w:tc>
        <w:tc>
          <w:tcPr>
            <w:tcW w:w="1074" w:type="dxa"/>
          </w:tcPr>
          <w:p w:rsidR="005C25B3" w:rsidRPr="00225BB8" w:rsidRDefault="005C25B3" w:rsidP="005C25B3">
            <w:pPr>
              <w:jc w:val="center"/>
              <w:rPr>
                <w:color w:val="000000" w:themeColor="text1"/>
              </w:rPr>
            </w:pPr>
            <w:r w:rsidRPr="00225BB8">
              <w:rPr>
                <w:color w:val="000000" w:themeColor="text1"/>
              </w:rPr>
              <w:t>80</w:t>
            </w:r>
          </w:p>
        </w:tc>
        <w:tc>
          <w:tcPr>
            <w:tcW w:w="1074" w:type="dxa"/>
          </w:tcPr>
          <w:p w:rsidR="005C25B3" w:rsidRPr="00225BB8" w:rsidRDefault="005C25B3" w:rsidP="005C25B3">
            <w:pPr>
              <w:jc w:val="center"/>
              <w:rPr>
                <w:color w:val="000000" w:themeColor="text1"/>
              </w:rPr>
            </w:pPr>
            <w:r w:rsidRPr="00225BB8">
              <w:rPr>
                <w:color w:val="000000" w:themeColor="text1"/>
              </w:rPr>
              <w:t>82</w:t>
            </w:r>
          </w:p>
        </w:tc>
        <w:tc>
          <w:tcPr>
            <w:tcW w:w="1074" w:type="dxa"/>
          </w:tcPr>
          <w:p w:rsidR="005C25B3" w:rsidRPr="00225BB8" w:rsidRDefault="005C25B3" w:rsidP="005C25B3">
            <w:pPr>
              <w:jc w:val="center"/>
              <w:rPr>
                <w:color w:val="000000" w:themeColor="text1"/>
              </w:rPr>
            </w:pPr>
            <w:r w:rsidRPr="00225BB8">
              <w:rPr>
                <w:color w:val="000000" w:themeColor="text1"/>
              </w:rPr>
              <w:t>85</w:t>
            </w:r>
          </w:p>
        </w:tc>
        <w:tc>
          <w:tcPr>
            <w:tcW w:w="1580" w:type="dxa"/>
          </w:tcPr>
          <w:p w:rsidR="005C25B3" w:rsidRPr="00225BB8" w:rsidRDefault="005C25B3" w:rsidP="005C25B3">
            <w:pPr>
              <w:jc w:val="center"/>
              <w:rPr>
                <w:color w:val="000000" w:themeColor="text1"/>
              </w:rPr>
            </w:pPr>
            <w:r w:rsidRPr="00225BB8">
              <w:rPr>
                <w:color w:val="000000" w:themeColor="text1"/>
              </w:rPr>
              <w:t>04</w:t>
            </w:r>
          </w:p>
        </w:tc>
      </w:tr>
      <w:tr w:rsidR="00225BB8" w:rsidRPr="00225BB8" w:rsidTr="00ED27DE">
        <w:trPr>
          <w:trHeight w:val="402"/>
          <w:jc w:val="center"/>
        </w:trPr>
        <w:tc>
          <w:tcPr>
            <w:tcW w:w="674" w:type="dxa"/>
          </w:tcPr>
          <w:p w:rsidR="00ED27DE" w:rsidRPr="00225BB8" w:rsidRDefault="00ED27DE" w:rsidP="00433BC7">
            <w:pPr>
              <w:jc w:val="center"/>
              <w:rPr>
                <w:color w:val="000000" w:themeColor="text1"/>
              </w:rPr>
            </w:pPr>
            <w:r w:rsidRPr="00225BB8">
              <w:rPr>
                <w:color w:val="000000" w:themeColor="text1"/>
              </w:rPr>
              <w:t>5.</w:t>
            </w:r>
            <w:r w:rsidR="00433BC7" w:rsidRPr="00225BB8">
              <w:rPr>
                <w:color w:val="000000" w:themeColor="text1"/>
              </w:rPr>
              <w:t>7</w:t>
            </w:r>
            <w:r w:rsidRPr="00225BB8">
              <w:rPr>
                <w:color w:val="000000" w:themeColor="text1"/>
              </w:rPr>
              <w:t>.</w:t>
            </w:r>
          </w:p>
        </w:tc>
        <w:tc>
          <w:tcPr>
            <w:tcW w:w="3602" w:type="dxa"/>
          </w:tcPr>
          <w:p w:rsidR="00ED27DE" w:rsidRPr="00225BB8" w:rsidRDefault="00ED27DE" w:rsidP="00ED27DE">
            <w:pPr>
              <w:rPr>
                <w:color w:val="000000" w:themeColor="text1"/>
              </w:rPr>
            </w:pPr>
            <w:r w:rsidRPr="00225BB8">
              <w:rPr>
                <w:color w:val="000000" w:themeColor="text1"/>
              </w:rPr>
              <w:t>Увеличение доли граждан, зарегистрированных в ЕСИА</w:t>
            </w:r>
          </w:p>
        </w:tc>
        <w:tc>
          <w:tcPr>
            <w:tcW w:w="1538" w:type="dxa"/>
          </w:tcPr>
          <w:p w:rsidR="00ED27DE" w:rsidRPr="00225BB8" w:rsidRDefault="00ED27DE" w:rsidP="00ED27DE">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w:t>
            </w:r>
          </w:p>
        </w:tc>
        <w:tc>
          <w:tcPr>
            <w:tcW w:w="1156" w:type="dxa"/>
          </w:tcPr>
          <w:p w:rsidR="00ED27DE" w:rsidRPr="00225BB8" w:rsidRDefault="00ED27DE" w:rsidP="00ED27DE">
            <w:pPr>
              <w:jc w:val="center"/>
              <w:rPr>
                <w:color w:val="000000" w:themeColor="text1"/>
              </w:rPr>
            </w:pPr>
            <w:r w:rsidRPr="00225BB8">
              <w:rPr>
                <w:color w:val="000000" w:themeColor="text1"/>
              </w:rPr>
              <w:t>-</w:t>
            </w:r>
          </w:p>
        </w:tc>
        <w:tc>
          <w:tcPr>
            <w:tcW w:w="1074" w:type="dxa"/>
          </w:tcPr>
          <w:p w:rsidR="00ED27DE" w:rsidRPr="00225BB8" w:rsidRDefault="00ED27DE" w:rsidP="00ED27DE">
            <w:pPr>
              <w:jc w:val="center"/>
              <w:rPr>
                <w:color w:val="000000" w:themeColor="text1"/>
              </w:rPr>
            </w:pPr>
            <w:r w:rsidRPr="00225BB8">
              <w:rPr>
                <w:color w:val="000000" w:themeColor="text1"/>
              </w:rPr>
              <w:t>50</w:t>
            </w:r>
          </w:p>
        </w:tc>
        <w:tc>
          <w:tcPr>
            <w:tcW w:w="1074" w:type="dxa"/>
          </w:tcPr>
          <w:p w:rsidR="00ED27DE" w:rsidRPr="00225BB8" w:rsidRDefault="00ED27DE" w:rsidP="00ED27DE">
            <w:pPr>
              <w:jc w:val="center"/>
              <w:rPr>
                <w:color w:val="000000" w:themeColor="text1"/>
              </w:rPr>
            </w:pPr>
            <w:r w:rsidRPr="00225BB8">
              <w:rPr>
                <w:color w:val="000000" w:themeColor="text1"/>
              </w:rPr>
              <w:t>70</w:t>
            </w:r>
          </w:p>
        </w:tc>
        <w:tc>
          <w:tcPr>
            <w:tcW w:w="1074" w:type="dxa"/>
          </w:tcPr>
          <w:p w:rsidR="00ED27DE" w:rsidRPr="00225BB8" w:rsidRDefault="00ED27DE" w:rsidP="00ED27DE">
            <w:pPr>
              <w:jc w:val="center"/>
              <w:rPr>
                <w:color w:val="000000" w:themeColor="text1"/>
              </w:rPr>
            </w:pPr>
            <w:r w:rsidRPr="00225BB8">
              <w:rPr>
                <w:color w:val="000000" w:themeColor="text1"/>
              </w:rPr>
              <w:t>75</w:t>
            </w:r>
          </w:p>
        </w:tc>
        <w:tc>
          <w:tcPr>
            <w:tcW w:w="1074" w:type="dxa"/>
          </w:tcPr>
          <w:p w:rsidR="00ED27DE" w:rsidRPr="00225BB8" w:rsidRDefault="00ED27DE" w:rsidP="00ED27DE">
            <w:pPr>
              <w:jc w:val="center"/>
              <w:rPr>
                <w:color w:val="000000" w:themeColor="text1"/>
              </w:rPr>
            </w:pPr>
            <w:r w:rsidRPr="00225BB8">
              <w:rPr>
                <w:color w:val="000000" w:themeColor="text1"/>
              </w:rPr>
              <w:t>80</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trHeight w:val="1044"/>
          <w:jc w:val="center"/>
        </w:trPr>
        <w:tc>
          <w:tcPr>
            <w:tcW w:w="674" w:type="dxa"/>
          </w:tcPr>
          <w:p w:rsidR="00ED27DE" w:rsidRPr="00225BB8" w:rsidRDefault="00ED27DE" w:rsidP="00ED27DE">
            <w:pPr>
              <w:jc w:val="center"/>
              <w:rPr>
                <w:rFonts w:eastAsia="Calibri"/>
                <w:color w:val="000000" w:themeColor="text1"/>
              </w:rPr>
            </w:pPr>
            <w:r w:rsidRPr="00225BB8">
              <w:rPr>
                <w:rFonts w:eastAsia="Calibri"/>
                <w:color w:val="000000" w:themeColor="text1"/>
              </w:rPr>
              <w:t>5.8.</w:t>
            </w:r>
          </w:p>
        </w:tc>
        <w:tc>
          <w:tcPr>
            <w:tcW w:w="3602" w:type="dxa"/>
          </w:tcPr>
          <w:p w:rsidR="00ED27DE" w:rsidRPr="00225BB8" w:rsidRDefault="00ED27DE" w:rsidP="00ED27DE">
            <w:pPr>
              <w:rPr>
                <w:rFonts w:eastAsia="Calibri"/>
                <w:color w:val="000000" w:themeColor="text1"/>
              </w:rPr>
            </w:pPr>
            <w:r w:rsidRPr="00225BB8">
              <w:rPr>
                <w:rFonts w:eastAsia="Calibri"/>
                <w:color w:val="000000" w:themeColor="text1"/>
              </w:rPr>
              <w:t xml:space="preserve">Качественные услуги - Доля муниципальных (государственных) услуг, по которым </w:t>
            </w:r>
            <w:proofErr w:type="gramStart"/>
            <w:r w:rsidRPr="00225BB8">
              <w:rPr>
                <w:rFonts w:eastAsia="Calibri"/>
                <w:color w:val="000000" w:themeColor="text1"/>
              </w:rPr>
              <w:t>нарушены  регламентные</w:t>
            </w:r>
            <w:proofErr w:type="gramEnd"/>
            <w:r w:rsidRPr="00225BB8">
              <w:rPr>
                <w:rFonts w:eastAsia="Calibri"/>
                <w:color w:val="000000" w:themeColor="text1"/>
              </w:rPr>
              <w:t xml:space="preserve"> сроки</w:t>
            </w:r>
          </w:p>
        </w:tc>
        <w:tc>
          <w:tcPr>
            <w:tcW w:w="1538" w:type="dxa"/>
          </w:tcPr>
          <w:p w:rsidR="00ED27DE" w:rsidRPr="00225BB8" w:rsidRDefault="00ED27DE" w:rsidP="00ED27DE">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w:t>
            </w:r>
          </w:p>
        </w:tc>
        <w:tc>
          <w:tcPr>
            <w:tcW w:w="1156" w:type="dxa"/>
          </w:tcPr>
          <w:p w:rsidR="00ED27DE" w:rsidRPr="00225BB8" w:rsidRDefault="00ED27DE" w:rsidP="00ED27DE">
            <w:pPr>
              <w:jc w:val="center"/>
              <w:rPr>
                <w:color w:val="000000" w:themeColor="text1"/>
              </w:rPr>
            </w:pPr>
            <w:r w:rsidRPr="00225BB8">
              <w:rPr>
                <w:color w:val="000000" w:themeColor="text1"/>
              </w:rPr>
              <w:t>-</w:t>
            </w:r>
          </w:p>
        </w:tc>
        <w:tc>
          <w:tcPr>
            <w:tcW w:w="1074" w:type="dxa"/>
          </w:tcPr>
          <w:p w:rsidR="00ED27DE" w:rsidRPr="00225BB8" w:rsidRDefault="00ED27DE" w:rsidP="00ED27DE">
            <w:pPr>
              <w:jc w:val="center"/>
              <w:rPr>
                <w:color w:val="000000" w:themeColor="text1"/>
              </w:rPr>
            </w:pPr>
            <w:r w:rsidRPr="00225BB8">
              <w:rPr>
                <w:color w:val="000000" w:themeColor="text1"/>
              </w:rPr>
              <w:t>2,3</w:t>
            </w:r>
          </w:p>
        </w:tc>
        <w:tc>
          <w:tcPr>
            <w:tcW w:w="1074" w:type="dxa"/>
          </w:tcPr>
          <w:p w:rsidR="00ED27DE" w:rsidRPr="00225BB8" w:rsidRDefault="00ED27DE" w:rsidP="00ED27DE">
            <w:pPr>
              <w:jc w:val="center"/>
              <w:rPr>
                <w:color w:val="000000" w:themeColor="text1"/>
              </w:rPr>
            </w:pPr>
            <w:r w:rsidRPr="00225BB8">
              <w:rPr>
                <w:color w:val="000000" w:themeColor="text1"/>
              </w:rPr>
              <w:t>2,2</w:t>
            </w:r>
          </w:p>
        </w:tc>
        <w:tc>
          <w:tcPr>
            <w:tcW w:w="1074" w:type="dxa"/>
          </w:tcPr>
          <w:p w:rsidR="00ED27DE" w:rsidRPr="00225BB8" w:rsidRDefault="00ED27DE" w:rsidP="00ED27DE">
            <w:pPr>
              <w:jc w:val="center"/>
              <w:rPr>
                <w:color w:val="000000" w:themeColor="text1"/>
              </w:rPr>
            </w:pPr>
            <w:r w:rsidRPr="00225BB8">
              <w:rPr>
                <w:color w:val="000000" w:themeColor="text1"/>
              </w:rPr>
              <w:t>2</w:t>
            </w:r>
          </w:p>
        </w:tc>
        <w:tc>
          <w:tcPr>
            <w:tcW w:w="1074" w:type="dxa"/>
          </w:tcPr>
          <w:p w:rsidR="00ED27DE" w:rsidRPr="00225BB8" w:rsidRDefault="00ED27DE" w:rsidP="00ED27DE">
            <w:pPr>
              <w:jc w:val="center"/>
              <w:rPr>
                <w:color w:val="000000" w:themeColor="text1"/>
              </w:rPr>
            </w:pPr>
            <w:r w:rsidRPr="00225BB8">
              <w:rPr>
                <w:color w:val="000000" w:themeColor="text1"/>
              </w:rPr>
              <w:t>2</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trHeight w:val="1044"/>
          <w:jc w:val="center"/>
        </w:trPr>
        <w:tc>
          <w:tcPr>
            <w:tcW w:w="674" w:type="dxa"/>
          </w:tcPr>
          <w:p w:rsidR="00ED27DE" w:rsidRPr="00225BB8" w:rsidRDefault="00ED27DE" w:rsidP="00ED27DE">
            <w:pPr>
              <w:jc w:val="center"/>
              <w:rPr>
                <w:rFonts w:eastAsia="Calibri"/>
                <w:color w:val="000000" w:themeColor="text1"/>
              </w:rPr>
            </w:pPr>
            <w:r w:rsidRPr="00225BB8">
              <w:rPr>
                <w:rFonts w:eastAsia="Calibri"/>
                <w:color w:val="000000" w:themeColor="text1"/>
              </w:rPr>
              <w:t>5.9.</w:t>
            </w:r>
          </w:p>
        </w:tc>
        <w:tc>
          <w:tcPr>
            <w:tcW w:w="3602" w:type="dxa"/>
          </w:tcPr>
          <w:p w:rsidR="00ED27DE" w:rsidRPr="00225BB8" w:rsidRDefault="00ED27DE" w:rsidP="00ED27DE">
            <w:pPr>
              <w:rPr>
                <w:rFonts w:eastAsia="Calibri"/>
                <w:color w:val="000000" w:themeColor="text1"/>
              </w:rPr>
            </w:pPr>
            <w:r w:rsidRPr="00225BB8">
              <w:rPr>
                <w:rFonts w:eastAsia="Calibri"/>
                <w:color w:val="000000" w:themeColor="text1"/>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538" w:type="dxa"/>
          </w:tcPr>
          <w:p w:rsidR="00ED27DE" w:rsidRPr="00225BB8" w:rsidRDefault="00ED27DE" w:rsidP="00ED27DE">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w:t>
            </w:r>
          </w:p>
        </w:tc>
        <w:tc>
          <w:tcPr>
            <w:tcW w:w="1156" w:type="dxa"/>
          </w:tcPr>
          <w:p w:rsidR="00ED27DE" w:rsidRPr="00225BB8" w:rsidRDefault="00ED27DE" w:rsidP="00ED27DE">
            <w:pPr>
              <w:jc w:val="center"/>
              <w:rPr>
                <w:color w:val="000000" w:themeColor="text1"/>
              </w:rPr>
            </w:pPr>
            <w:r w:rsidRPr="00225BB8">
              <w:rPr>
                <w:color w:val="000000" w:themeColor="text1"/>
              </w:rPr>
              <w:t>-</w:t>
            </w:r>
          </w:p>
        </w:tc>
        <w:tc>
          <w:tcPr>
            <w:tcW w:w="1074" w:type="dxa"/>
          </w:tcPr>
          <w:p w:rsidR="00ED27DE" w:rsidRPr="00225BB8" w:rsidRDefault="00ED27DE" w:rsidP="00ED27DE">
            <w:pPr>
              <w:jc w:val="center"/>
              <w:rPr>
                <w:color w:val="000000" w:themeColor="text1"/>
              </w:rPr>
            </w:pPr>
            <w:r w:rsidRPr="00225BB8">
              <w:rPr>
                <w:color w:val="000000" w:themeColor="text1"/>
              </w:rPr>
              <w:t>80</w:t>
            </w:r>
          </w:p>
        </w:tc>
        <w:tc>
          <w:tcPr>
            <w:tcW w:w="1074" w:type="dxa"/>
          </w:tcPr>
          <w:p w:rsidR="00ED27DE" w:rsidRPr="00225BB8" w:rsidRDefault="00ED27DE" w:rsidP="00ED27DE">
            <w:pPr>
              <w:jc w:val="center"/>
              <w:rPr>
                <w:color w:val="000000" w:themeColor="text1"/>
              </w:rPr>
            </w:pPr>
            <w:r w:rsidRPr="00225BB8">
              <w:rPr>
                <w:color w:val="000000" w:themeColor="text1"/>
              </w:rPr>
              <w:t>85</w:t>
            </w:r>
          </w:p>
        </w:tc>
        <w:tc>
          <w:tcPr>
            <w:tcW w:w="1074" w:type="dxa"/>
          </w:tcPr>
          <w:p w:rsidR="00ED27DE" w:rsidRPr="00225BB8" w:rsidRDefault="00ED27DE" w:rsidP="00ED27DE">
            <w:pPr>
              <w:jc w:val="center"/>
              <w:rPr>
                <w:color w:val="000000" w:themeColor="text1"/>
              </w:rPr>
            </w:pPr>
            <w:r w:rsidRPr="00225BB8">
              <w:rPr>
                <w:color w:val="000000" w:themeColor="text1"/>
              </w:rPr>
              <w:t>85</w:t>
            </w:r>
          </w:p>
        </w:tc>
        <w:tc>
          <w:tcPr>
            <w:tcW w:w="1074" w:type="dxa"/>
          </w:tcPr>
          <w:p w:rsidR="00ED27DE" w:rsidRPr="00225BB8" w:rsidRDefault="00ED27DE" w:rsidP="00ED27DE">
            <w:pPr>
              <w:jc w:val="center"/>
              <w:rPr>
                <w:color w:val="000000" w:themeColor="text1"/>
              </w:rPr>
            </w:pPr>
            <w:r w:rsidRPr="00225BB8">
              <w:rPr>
                <w:color w:val="000000" w:themeColor="text1"/>
              </w:rPr>
              <w:t>90</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trHeight w:val="1044"/>
          <w:jc w:val="center"/>
        </w:trPr>
        <w:tc>
          <w:tcPr>
            <w:tcW w:w="674" w:type="dxa"/>
          </w:tcPr>
          <w:p w:rsidR="00ED27DE" w:rsidRPr="00225BB8" w:rsidRDefault="00ED27DE" w:rsidP="00ED27DE">
            <w:pPr>
              <w:jc w:val="center"/>
              <w:rPr>
                <w:rFonts w:eastAsia="Calibri"/>
                <w:color w:val="000000" w:themeColor="text1"/>
              </w:rPr>
            </w:pPr>
            <w:r w:rsidRPr="00225BB8">
              <w:rPr>
                <w:rFonts w:eastAsia="Calibri"/>
                <w:color w:val="000000" w:themeColor="text1"/>
              </w:rPr>
              <w:lastRenderedPageBreak/>
              <w:t>5.10.</w:t>
            </w:r>
          </w:p>
        </w:tc>
        <w:tc>
          <w:tcPr>
            <w:tcW w:w="3602" w:type="dxa"/>
          </w:tcPr>
          <w:p w:rsidR="00ED27DE" w:rsidRPr="00225BB8" w:rsidRDefault="00ED27DE" w:rsidP="00ED27DE">
            <w:pPr>
              <w:rPr>
                <w:rFonts w:eastAsia="Calibri"/>
                <w:color w:val="000000" w:themeColor="text1"/>
              </w:rPr>
            </w:pPr>
            <w:r w:rsidRPr="00225BB8">
              <w:rPr>
                <w:rFonts w:eastAsia="Calibri"/>
                <w:color w:val="000000" w:themeColor="text1"/>
              </w:rPr>
              <w:t>Ответь вовремя – Доля жалоб, поступивших на портал «</w:t>
            </w:r>
            <w:proofErr w:type="spellStart"/>
            <w:r w:rsidRPr="00225BB8">
              <w:rPr>
                <w:rFonts w:eastAsia="Calibri"/>
                <w:color w:val="000000" w:themeColor="text1"/>
              </w:rPr>
              <w:t>Добродел</w:t>
            </w:r>
            <w:proofErr w:type="spellEnd"/>
            <w:r w:rsidRPr="00225BB8">
              <w:rPr>
                <w:rFonts w:eastAsia="Calibri"/>
                <w:color w:val="000000" w:themeColor="text1"/>
              </w:rPr>
              <w:t>», по которым нарушен срок подготовки ответа</w:t>
            </w:r>
          </w:p>
        </w:tc>
        <w:tc>
          <w:tcPr>
            <w:tcW w:w="1538" w:type="dxa"/>
          </w:tcPr>
          <w:p w:rsidR="00ED27DE" w:rsidRPr="00225BB8" w:rsidRDefault="00ED27DE" w:rsidP="00ED27DE">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w:t>
            </w:r>
          </w:p>
        </w:tc>
        <w:tc>
          <w:tcPr>
            <w:tcW w:w="1156" w:type="dxa"/>
          </w:tcPr>
          <w:p w:rsidR="00ED27DE" w:rsidRPr="00225BB8" w:rsidRDefault="00ED27DE" w:rsidP="00ED27DE">
            <w:pPr>
              <w:jc w:val="center"/>
              <w:rPr>
                <w:color w:val="000000" w:themeColor="text1"/>
              </w:rPr>
            </w:pPr>
            <w:r w:rsidRPr="00225BB8">
              <w:rPr>
                <w:color w:val="000000" w:themeColor="text1"/>
              </w:rPr>
              <w:t>-</w:t>
            </w:r>
          </w:p>
        </w:tc>
        <w:tc>
          <w:tcPr>
            <w:tcW w:w="1074" w:type="dxa"/>
          </w:tcPr>
          <w:p w:rsidR="00ED27DE" w:rsidRPr="00225BB8" w:rsidRDefault="00ED27DE" w:rsidP="00ED27DE">
            <w:pPr>
              <w:jc w:val="center"/>
              <w:rPr>
                <w:color w:val="000000" w:themeColor="text1"/>
              </w:rPr>
            </w:pPr>
            <w:r w:rsidRPr="00225BB8">
              <w:rPr>
                <w:color w:val="000000" w:themeColor="text1"/>
              </w:rPr>
              <w:t>10</w:t>
            </w:r>
          </w:p>
        </w:tc>
        <w:tc>
          <w:tcPr>
            <w:tcW w:w="1074" w:type="dxa"/>
          </w:tcPr>
          <w:p w:rsidR="00ED27DE" w:rsidRPr="00225BB8" w:rsidRDefault="00ED27DE" w:rsidP="00ED27DE">
            <w:pPr>
              <w:jc w:val="center"/>
              <w:rPr>
                <w:color w:val="000000" w:themeColor="text1"/>
              </w:rPr>
            </w:pPr>
            <w:r w:rsidRPr="00225BB8">
              <w:rPr>
                <w:color w:val="000000" w:themeColor="text1"/>
              </w:rPr>
              <w:t>10</w:t>
            </w:r>
          </w:p>
        </w:tc>
        <w:tc>
          <w:tcPr>
            <w:tcW w:w="1074" w:type="dxa"/>
          </w:tcPr>
          <w:p w:rsidR="00ED27DE" w:rsidRPr="00225BB8" w:rsidRDefault="00ED27DE" w:rsidP="00ED27DE">
            <w:pPr>
              <w:jc w:val="center"/>
              <w:rPr>
                <w:color w:val="000000" w:themeColor="text1"/>
              </w:rPr>
            </w:pPr>
            <w:r w:rsidRPr="00225BB8">
              <w:rPr>
                <w:color w:val="000000" w:themeColor="text1"/>
              </w:rPr>
              <w:t>5</w:t>
            </w:r>
          </w:p>
        </w:tc>
        <w:tc>
          <w:tcPr>
            <w:tcW w:w="1074" w:type="dxa"/>
          </w:tcPr>
          <w:p w:rsidR="00ED27DE" w:rsidRPr="00225BB8" w:rsidRDefault="00ED27DE" w:rsidP="00ED27DE">
            <w:pPr>
              <w:jc w:val="center"/>
              <w:rPr>
                <w:color w:val="000000" w:themeColor="text1"/>
              </w:rPr>
            </w:pPr>
            <w:r w:rsidRPr="00225BB8">
              <w:rPr>
                <w:color w:val="000000" w:themeColor="text1"/>
              </w:rPr>
              <w:t>5</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trHeight w:val="457"/>
          <w:jc w:val="center"/>
        </w:trPr>
        <w:tc>
          <w:tcPr>
            <w:tcW w:w="674" w:type="dxa"/>
          </w:tcPr>
          <w:p w:rsidR="00ED27DE" w:rsidRPr="00225BB8" w:rsidRDefault="00ED27DE" w:rsidP="00ED27DE">
            <w:pPr>
              <w:jc w:val="center"/>
              <w:rPr>
                <w:rFonts w:eastAsia="Calibri"/>
                <w:color w:val="000000" w:themeColor="text1"/>
              </w:rPr>
            </w:pPr>
            <w:r w:rsidRPr="00225BB8">
              <w:rPr>
                <w:rFonts w:eastAsia="Calibri"/>
                <w:color w:val="000000" w:themeColor="text1"/>
              </w:rPr>
              <w:t>5.11.</w:t>
            </w:r>
          </w:p>
        </w:tc>
        <w:tc>
          <w:tcPr>
            <w:tcW w:w="3602" w:type="dxa"/>
          </w:tcPr>
          <w:p w:rsidR="00ED27DE" w:rsidRPr="00225BB8" w:rsidRDefault="00ED27DE" w:rsidP="00ED27DE">
            <w:pPr>
              <w:rPr>
                <w:rFonts w:eastAsia="Calibri"/>
                <w:color w:val="000000" w:themeColor="text1"/>
              </w:rPr>
            </w:pPr>
            <w:r w:rsidRPr="00225BB8">
              <w:rPr>
                <w:rFonts w:eastAsia="Calibri"/>
                <w:color w:val="000000" w:themeColor="text1"/>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538" w:type="dxa"/>
          </w:tcPr>
          <w:p w:rsidR="00ED27DE" w:rsidRPr="00225BB8" w:rsidRDefault="00ED27DE" w:rsidP="00ED27DE">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w:t>
            </w:r>
          </w:p>
        </w:tc>
        <w:tc>
          <w:tcPr>
            <w:tcW w:w="1156" w:type="dxa"/>
          </w:tcPr>
          <w:p w:rsidR="00ED27DE" w:rsidRPr="00225BB8" w:rsidRDefault="00ED27DE" w:rsidP="00ED27DE">
            <w:pPr>
              <w:jc w:val="center"/>
              <w:rPr>
                <w:color w:val="000000" w:themeColor="text1"/>
              </w:rPr>
            </w:pPr>
            <w:r w:rsidRPr="00225BB8">
              <w:rPr>
                <w:color w:val="000000" w:themeColor="text1"/>
              </w:rPr>
              <w:t>-</w:t>
            </w:r>
          </w:p>
        </w:tc>
        <w:tc>
          <w:tcPr>
            <w:tcW w:w="1074" w:type="dxa"/>
          </w:tcPr>
          <w:p w:rsidR="00ED27DE" w:rsidRPr="00225BB8" w:rsidRDefault="00ED27DE" w:rsidP="00ED27DE">
            <w:pPr>
              <w:jc w:val="center"/>
              <w:rPr>
                <w:color w:val="000000" w:themeColor="text1"/>
              </w:rPr>
            </w:pPr>
            <w:r w:rsidRPr="00225BB8">
              <w:rPr>
                <w:color w:val="000000" w:themeColor="text1"/>
              </w:rPr>
              <w:t>60</w:t>
            </w:r>
          </w:p>
        </w:tc>
        <w:tc>
          <w:tcPr>
            <w:tcW w:w="1074" w:type="dxa"/>
          </w:tcPr>
          <w:p w:rsidR="00ED27DE" w:rsidRPr="00225BB8" w:rsidRDefault="00ED27DE" w:rsidP="00ED27DE">
            <w:pPr>
              <w:jc w:val="center"/>
              <w:rPr>
                <w:color w:val="000000" w:themeColor="text1"/>
              </w:rPr>
            </w:pPr>
            <w:r w:rsidRPr="00225BB8">
              <w:rPr>
                <w:color w:val="000000" w:themeColor="text1"/>
              </w:rPr>
              <w:t>60</w:t>
            </w:r>
          </w:p>
        </w:tc>
        <w:tc>
          <w:tcPr>
            <w:tcW w:w="1074" w:type="dxa"/>
          </w:tcPr>
          <w:p w:rsidR="00ED27DE" w:rsidRPr="00225BB8" w:rsidRDefault="00ED27DE" w:rsidP="00ED27DE">
            <w:pPr>
              <w:jc w:val="center"/>
              <w:rPr>
                <w:color w:val="000000" w:themeColor="text1"/>
              </w:rPr>
            </w:pPr>
            <w:r w:rsidRPr="00225BB8">
              <w:rPr>
                <w:color w:val="000000" w:themeColor="text1"/>
              </w:rPr>
              <w:t>75</w:t>
            </w:r>
          </w:p>
        </w:tc>
        <w:tc>
          <w:tcPr>
            <w:tcW w:w="1074" w:type="dxa"/>
          </w:tcPr>
          <w:p w:rsidR="00ED27DE" w:rsidRPr="00225BB8" w:rsidRDefault="00ED27DE" w:rsidP="00ED27DE">
            <w:pPr>
              <w:jc w:val="center"/>
              <w:rPr>
                <w:color w:val="000000" w:themeColor="text1"/>
              </w:rPr>
            </w:pPr>
            <w:r w:rsidRPr="00225BB8">
              <w:rPr>
                <w:color w:val="000000" w:themeColor="text1"/>
              </w:rPr>
              <w:t>75</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jc w:val="center"/>
        </w:trPr>
        <w:tc>
          <w:tcPr>
            <w:tcW w:w="674" w:type="dxa"/>
          </w:tcPr>
          <w:p w:rsidR="00ED27DE" w:rsidRPr="00225BB8" w:rsidRDefault="00ED27DE" w:rsidP="00ED27DE">
            <w:pPr>
              <w:jc w:val="center"/>
              <w:rPr>
                <w:rFonts w:eastAsia="Calibri"/>
                <w:color w:val="000000" w:themeColor="text1"/>
              </w:rPr>
            </w:pPr>
            <w:r w:rsidRPr="00225BB8">
              <w:rPr>
                <w:color w:val="000000" w:themeColor="text1"/>
              </w:rPr>
              <w:t>5.12.</w:t>
            </w:r>
          </w:p>
        </w:tc>
        <w:tc>
          <w:tcPr>
            <w:tcW w:w="3602" w:type="dxa"/>
          </w:tcPr>
          <w:p w:rsidR="00ED27DE" w:rsidRPr="00225BB8" w:rsidRDefault="00ED27DE" w:rsidP="00ED27DE">
            <w:pPr>
              <w:rPr>
                <w:rFonts w:eastAsia="Calibri"/>
                <w:color w:val="000000" w:themeColor="text1"/>
              </w:rPr>
            </w:pPr>
            <w:r w:rsidRPr="00225BB8">
              <w:rPr>
                <w:rFonts w:eastAsia="Calibri"/>
                <w:color w:val="000000" w:themeColor="text1"/>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538" w:type="dxa"/>
          </w:tcPr>
          <w:p w:rsidR="00ED27DE" w:rsidRPr="00225BB8" w:rsidRDefault="00ED27DE" w:rsidP="00ED27DE">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75</w:t>
            </w:r>
          </w:p>
        </w:tc>
        <w:tc>
          <w:tcPr>
            <w:tcW w:w="1156" w:type="dxa"/>
          </w:tcPr>
          <w:p w:rsidR="00ED27DE" w:rsidRPr="00225BB8" w:rsidRDefault="00ED27DE" w:rsidP="00ED27DE">
            <w:pPr>
              <w:jc w:val="center"/>
              <w:rPr>
                <w:color w:val="000000" w:themeColor="text1"/>
              </w:rPr>
            </w:pPr>
            <w:r w:rsidRPr="00225BB8">
              <w:rPr>
                <w:color w:val="000000" w:themeColor="text1"/>
              </w:rPr>
              <w:t>80</w:t>
            </w:r>
          </w:p>
        </w:tc>
        <w:tc>
          <w:tcPr>
            <w:tcW w:w="1074" w:type="dxa"/>
          </w:tcPr>
          <w:p w:rsidR="00ED27DE" w:rsidRPr="00225BB8" w:rsidRDefault="00ED27DE" w:rsidP="00ED27DE">
            <w:pPr>
              <w:jc w:val="center"/>
              <w:rPr>
                <w:color w:val="000000" w:themeColor="text1"/>
              </w:rPr>
            </w:pPr>
            <w:r w:rsidRPr="00225BB8">
              <w:rPr>
                <w:color w:val="000000" w:themeColor="text1"/>
              </w:rPr>
              <w:t>95</w:t>
            </w:r>
          </w:p>
        </w:tc>
        <w:tc>
          <w:tcPr>
            <w:tcW w:w="1074" w:type="dxa"/>
          </w:tcPr>
          <w:p w:rsidR="00ED27DE" w:rsidRPr="00225BB8" w:rsidRDefault="00ED27DE" w:rsidP="00ED27DE">
            <w:pPr>
              <w:jc w:val="center"/>
              <w:rPr>
                <w:color w:val="000000" w:themeColor="text1"/>
              </w:rPr>
            </w:pPr>
            <w:r w:rsidRPr="00225BB8">
              <w:rPr>
                <w:color w:val="000000" w:themeColor="text1"/>
              </w:rPr>
              <w:t>96</w:t>
            </w:r>
          </w:p>
        </w:tc>
        <w:tc>
          <w:tcPr>
            <w:tcW w:w="1074" w:type="dxa"/>
          </w:tcPr>
          <w:p w:rsidR="00ED27DE" w:rsidRPr="00225BB8" w:rsidRDefault="00ED27DE" w:rsidP="00ED27DE">
            <w:pPr>
              <w:jc w:val="center"/>
              <w:rPr>
                <w:color w:val="000000" w:themeColor="text1"/>
              </w:rPr>
            </w:pPr>
            <w:r w:rsidRPr="00225BB8">
              <w:rPr>
                <w:color w:val="000000" w:themeColor="text1"/>
              </w:rPr>
              <w:t>98</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A63F6C">
        <w:trPr>
          <w:jc w:val="center"/>
        </w:trPr>
        <w:tc>
          <w:tcPr>
            <w:tcW w:w="674" w:type="dxa"/>
          </w:tcPr>
          <w:p w:rsidR="00A63F6C" w:rsidRPr="00225BB8" w:rsidRDefault="00A63F6C" w:rsidP="00ED27DE">
            <w:pPr>
              <w:jc w:val="center"/>
              <w:rPr>
                <w:color w:val="000000" w:themeColor="text1"/>
              </w:rPr>
            </w:pPr>
            <w:r w:rsidRPr="00225BB8">
              <w:rPr>
                <w:color w:val="000000" w:themeColor="text1"/>
              </w:rPr>
              <w:t>-</w:t>
            </w:r>
          </w:p>
        </w:tc>
        <w:tc>
          <w:tcPr>
            <w:tcW w:w="3602" w:type="dxa"/>
          </w:tcPr>
          <w:p w:rsidR="00A63F6C" w:rsidRPr="00225BB8" w:rsidRDefault="00A63F6C" w:rsidP="00ED27DE">
            <w:pPr>
              <w:rPr>
                <w:rFonts w:eastAsia="Calibri"/>
                <w:color w:val="000000" w:themeColor="text1"/>
              </w:rPr>
            </w:pPr>
            <w:r w:rsidRPr="00225BB8">
              <w:rPr>
                <w:color w:val="000000" w:themeColor="text1"/>
              </w:rPr>
              <w:t>Доля ОМСУ муниципального образования Московской области, а также находящихся в их ведении организаций, предприятий и</w:t>
            </w:r>
            <w:r w:rsidRPr="00225BB8">
              <w:rPr>
                <w:color w:val="000000" w:themeColor="text1"/>
                <w:lang w:val="en-US"/>
              </w:rPr>
              <w:t> </w:t>
            </w:r>
            <w:r w:rsidRPr="00225BB8">
              <w:rPr>
                <w:color w:val="000000" w:themeColor="text1"/>
              </w:rPr>
              <w:t>учреждений, участвующих в планировании, подготовке, проведении и контроле исполнения конкурентных процедур с</w:t>
            </w:r>
            <w:r w:rsidRPr="00225BB8">
              <w:rPr>
                <w:color w:val="000000" w:themeColor="text1"/>
                <w:lang w:val="en-US"/>
              </w:rPr>
              <w:t> </w:t>
            </w:r>
            <w:r w:rsidRPr="00225BB8">
              <w:rPr>
                <w:color w:val="000000" w:themeColor="text1"/>
              </w:rPr>
              <w:t>использованием ЕАСУЗ, включая подсистему портал исполнения контрактов</w:t>
            </w:r>
          </w:p>
        </w:tc>
        <w:tc>
          <w:tcPr>
            <w:tcW w:w="1538" w:type="dxa"/>
          </w:tcPr>
          <w:p w:rsidR="00A63F6C" w:rsidRPr="00225BB8" w:rsidRDefault="00A63F6C" w:rsidP="00ED27DE">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A63F6C" w:rsidRPr="00225BB8" w:rsidRDefault="00A63F6C" w:rsidP="00ED27DE">
            <w:pPr>
              <w:jc w:val="center"/>
              <w:rPr>
                <w:color w:val="000000" w:themeColor="text1"/>
              </w:rPr>
            </w:pPr>
            <w:proofErr w:type="gramStart"/>
            <w:r w:rsidRPr="00225BB8">
              <w:rPr>
                <w:color w:val="000000" w:themeColor="text1"/>
              </w:rPr>
              <w:t>процент</w:t>
            </w:r>
            <w:proofErr w:type="gramEnd"/>
          </w:p>
        </w:tc>
        <w:tc>
          <w:tcPr>
            <w:tcW w:w="1313" w:type="dxa"/>
          </w:tcPr>
          <w:p w:rsidR="00A63F6C" w:rsidRPr="00225BB8" w:rsidRDefault="00A63F6C" w:rsidP="00ED27DE">
            <w:pPr>
              <w:jc w:val="center"/>
              <w:rPr>
                <w:color w:val="000000" w:themeColor="text1"/>
              </w:rPr>
            </w:pPr>
            <w:r w:rsidRPr="00225BB8">
              <w:rPr>
                <w:color w:val="000000" w:themeColor="text1"/>
              </w:rPr>
              <w:t>100</w:t>
            </w:r>
          </w:p>
        </w:tc>
        <w:tc>
          <w:tcPr>
            <w:tcW w:w="1156" w:type="dxa"/>
          </w:tcPr>
          <w:p w:rsidR="00A63F6C" w:rsidRPr="00225BB8" w:rsidRDefault="00A63F6C" w:rsidP="00ED27DE">
            <w:pPr>
              <w:jc w:val="center"/>
              <w:rPr>
                <w:color w:val="000000" w:themeColor="text1"/>
              </w:rPr>
            </w:pPr>
            <w:r w:rsidRPr="00225BB8">
              <w:rPr>
                <w:color w:val="000000" w:themeColor="text1"/>
              </w:rPr>
              <w:t>100</w:t>
            </w:r>
          </w:p>
        </w:tc>
        <w:tc>
          <w:tcPr>
            <w:tcW w:w="1074" w:type="dxa"/>
          </w:tcPr>
          <w:p w:rsidR="00A63F6C" w:rsidRPr="00225BB8" w:rsidRDefault="00A63F6C" w:rsidP="00ED27DE">
            <w:pPr>
              <w:jc w:val="center"/>
              <w:rPr>
                <w:color w:val="000000" w:themeColor="text1"/>
              </w:rPr>
            </w:pPr>
            <w:r w:rsidRPr="00225BB8">
              <w:rPr>
                <w:color w:val="000000" w:themeColor="text1"/>
              </w:rPr>
              <w:t>100</w:t>
            </w:r>
          </w:p>
        </w:tc>
        <w:tc>
          <w:tcPr>
            <w:tcW w:w="3222" w:type="dxa"/>
            <w:gridSpan w:val="3"/>
            <w:vMerge w:val="restart"/>
          </w:tcPr>
          <w:p w:rsidR="00A63F6C" w:rsidRPr="00225BB8" w:rsidRDefault="00A63F6C" w:rsidP="00A63F6C">
            <w:pPr>
              <w:jc w:val="center"/>
              <w:rPr>
                <w:color w:val="000000" w:themeColor="text1"/>
              </w:rPr>
            </w:pPr>
            <w:r w:rsidRPr="00225BB8">
              <w:rPr>
                <w:color w:val="000000" w:themeColor="text1"/>
              </w:rPr>
              <w:t>Показатели с 2019 года исключены, объединены в показатель 5.11</w:t>
            </w:r>
          </w:p>
        </w:tc>
        <w:tc>
          <w:tcPr>
            <w:tcW w:w="1580" w:type="dxa"/>
          </w:tcPr>
          <w:p w:rsidR="00A63F6C" w:rsidRPr="00225BB8" w:rsidRDefault="00A63F6C" w:rsidP="00ED27DE">
            <w:pPr>
              <w:jc w:val="center"/>
              <w:rPr>
                <w:color w:val="000000" w:themeColor="text1"/>
              </w:rPr>
            </w:pPr>
            <w:r w:rsidRPr="00225BB8">
              <w:rPr>
                <w:color w:val="000000" w:themeColor="text1"/>
              </w:rPr>
              <w:t>04</w:t>
            </w:r>
          </w:p>
        </w:tc>
      </w:tr>
      <w:tr w:rsidR="00225BB8" w:rsidRPr="00225BB8" w:rsidTr="00A63F6C">
        <w:trPr>
          <w:jc w:val="center"/>
        </w:trPr>
        <w:tc>
          <w:tcPr>
            <w:tcW w:w="674" w:type="dxa"/>
          </w:tcPr>
          <w:p w:rsidR="00A63F6C" w:rsidRPr="00225BB8" w:rsidRDefault="00A63F6C" w:rsidP="00ED27DE">
            <w:pPr>
              <w:jc w:val="center"/>
              <w:rPr>
                <w:color w:val="000000" w:themeColor="text1"/>
              </w:rPr>
            </w:pPr>
            <w:r w:rsidRPr="00225BB8">
              <w:rPr>
                <w:color w:val="000000" w:themeColor="text1"/>
              </w:rPr>
              <w:lastRenderedPageBreak/>
              <w:t>-</w:t>
            </w:r>
          </w:p>
        </w:tc>
        <w:tc>
          <w:tcPr>
            <w:tcW w:w="3602" w:type="dxa"/>
          </w:tcPr>
          <w:p w:rsidR="00A63F6C" w:rsidRPr="00225BB8" w:rsidRDefault="00A63F6C" w:rsidP="00ED27DE">
            <w:pPr>
              <w:rPr>
                <w:rFonts w:eastAsia="Calibri"/>
                <w:color w:val="000000" w:themeColor="text1"/>
              </w:rPr>
            </w:pPr>
            <w:r w:rsidRPr="00225BB8">
              <w:rPr>
                <w:color w:val="000000" w:themeColor="text1"/>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538" w:type="dxa"/>
          </w:tcPr>
          <w:p w:rsidR="00A63F6C" w:rsidRPr="00225BB8" w:rsidRDefault="00A63F6C" w:rsidP="00ED27DE">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A63F6C" w:rsidRPr="00225BB8" w:rsidRDefault="00A63F6C" w:rsidP="00ED27DE">
            <w:pPr>
              <w:jc w:val="center"/>
              <w:rPr>
                <w:color w:val="000000" w:themeColor="text1"/>
              </w:rPr>
            </w:pPr>
            <w:proofErr w:type="gramStart"/>
            <w:r w:rsidRPr="00225BB8">
              <w:rPr>
                <w:color w:val="000000" w:themeColor="text1"/>
              </w:rPr>
              <w:t>процент</w:t>
            </w:r>
            <w:proofErr w:type="gramEnd"/>
          </w:p>
        </w:tc>
        <w:tc>
          <w:tcPr>
            <w:tcW w:w="1313" w:type="dxa"/>
          </w:tcPr>
          <w:p w:rsidR="00A63F6C" w:rsidRPr="00225BB8" w:rsidRDefault="00A63F6C" w:rsidP="00ED27DE">
            <w:pPr>
              <w:jc w:val="center"/>
              <w:rPr>
                <w:color w:val="000000" w:themeColor="text1"/>
              </w:rPr>
            </w:pPr>
            <w:r w:rsidRPr="00225BB8">
              <w:rPr>
                <w:color w:val="000000" w:themeColor="text1"/>
              </w:rPr>
              <w:t>100</w:t>
            </w:r>
          </w:p>
        </w:tc>
        <w:tc>
          <w:tcPr>
            <w:tcW w:w="1156" w:type="dxa"/>
          </w:tcPr>
          <w:p w:rsidR="00A63F6C" w:rsidRPr="00225BB8" w:rsidRDefault="00A63F6C" w:rsidP="00ED27DE">
            <w:pPr>
              <w:jc w:val="center"/>
              <w:rPr>
                <w:color w:val="000000" w:themeColor="text1"/>
              </w:rPr>
            </w:pPr>
            <w:r w:rsidRPr="00225BB8">
              <w:rPr>
                <w:color w:val="000000" w:themeColor="text1"/>
              </w:rPr>
              <w:t>100</w:t>
            </w:r>
          </w:p>
        </w:tc>
        <w:tc>
          <w:tcPr>
            <w:tcW w:w="1074" w:type="dxa"/>
          </w:tcPr>
          <w:p w:rsidR="00A63F6C" w:rsidRPr="00225BB8" w:rsidRDefault="00A63F6C" w:rsidP="00ED27DE">
            <w:pPr>
              <w:jc w:val="center"/>
              <w:rPr>
                <w:color w:val="000000" w:themeColor="text1"/>
              </w:rPr>
            </w:pPr>
            <w:r w:rsidRPr="00225BB8">
              <w:rPr>
                <w:color w:val="000000" w:themeColor="text1"/>
              </w:rPr>
              <w:t>100</w:t>
            </w:r>
          </w:p>
        </w:tc>
        <w:tc>
          <w:tcPr>
            <w:tcW w:w="3222" w:type="dxa"/>
            <w:gridSpan w:val="3"/>
            <w:vMerge/>
          </w:tcPr>
          <w:p w:rsidR="00A63F6C" w:rsidRPr="00225BB8" w:rsidRDefault="00A63F6C" w:rsidP="00ED27DE">
            <w:pPr>
              <w:jc w:val="center"/>
              <w:rPr>
                <w:color w:val="000000" w:themeColor="text1"/>
              </w:rPr>
            </w:pPr>
          </w:p>
        </w:tc>
        <w:tc>
          <w:tcPr>
            <w:tcW w:w="1580" w:type="dxa"/>
          </w:tcPr>
          <w:p w:rsidR="00A63F6C" w:rsidRPr="00225BB8" w:rsidRDefault="00A63F6C" w:rsidP="00ED27DE">
            <w:pPr>
              <w:jc w:val="center"/>
              <w:rPr>
                <w:color w:val="000000" w:themeColor="text1"/>
              </w:rPr>
            </w:pPr>
            <w:r w:rsidRPr="00225BB8">
              <w:rPr>
                <w:color w:val="000000" w:themeColor="text1"/>
              </w:rPr>
              <w:t>04</w:t>
            </w:r>
          </w:p>
        </w:tc>
      </w:tr>
      <w:tr w:rsidR="00225BB8" w:rsidRPr="00225BB8" w:rsidTr="00BB4FE5">
        <w:trPr>
          <w:jc w:val="center"/>
        </w:trPr>
        <w:tc>
          <w:tcPr>
            <w:tcW w:w="674" w:type="dxa"/>
          </w:tcPr>
          <w:p w:rsidR="00ED27DE" w:rsidRPr="00225BB8" w:rsidRDefault="00ED27DE" w:rsidP="00433BC7">
            <w:pPr>
              <w:jc w:val="center"/>
              <w:rPr>
                <w:color w:val="000000" w:themeColor="text1"/>
              </w:rPr>
            </w:pPr>
            <w:r w:rsidRPr="00225BB8">
              <w:rPr>
                <w:color w:val="000000" w:themeColor="text1"/>
              </w:rPr>
              <w:t>5.1</w:t>
            </w:r>
            <w:r w:rsidR="00433BC7" w:rsidRPr="00225BB8">
              <w:rPr>
                <w:color w:val="000000" w:themeColor="text1"/>
              </w:rPr>
              <w:t>3</w:t>
            </w:r>
            <w:r w:rsidRPr="00225BB8">
              <w:rPr>
                <w:color w:val="000000" w:themeColor="text1"/>
              </w:rPr>
              <w:t>.</w:t>
            </w:r>
          </w:p>
        </w:tc>
        <w:tc>
          <w:tcPr>
            <w:tcW w:w="3602" w:type="dxa"/>
          </w:tcPr>
          <w:p w:rsidR="00ED27DE" w:rsidRPr="00225BB8" w:rsidRDefault="00ED27DE" w:rsidP="00ED27DE">
            <w:pPr>
              <w:rPr>
                <w:color w:val="000000" w:themeColor="text1"/>
              </w:rPr>
            </w:pPr>
            <w:r w:rsidRPr="00225BB8">
              <w:rPr>
                <w:color w:val="000000" w:themeColor="text1"/>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538" w:type="dxa"/>
          </w:tcPr>
          <w:p w:rsidR="00ED27DE" w:rsidRPr="00225BB8" w:rsidRDefault="00ED27DE" w:rsidP="00ED27DE">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0</w:t>
            </w:r>
          </w:p>
        </w:tc>
        <w:tc>
          <w:tcPr>
            <w:tcW w:w="1156" w:type="dxa"/>
          </w:tcPr>
          <w:p w:rsidR="00ED27DE" w:rsidRPr="00225BB8" w:rsidRDefault="00ED27DE" w:rsidP="00ED27DE">
            <w:pPr>
              <w:jc w:val="center"/>
              <w:rPr>
                <w:color w:val="000000" w:themeColor="text1"/>
              </w:rPr>
            </w:pPr>
            <w:r w:rsidRPr="00225BB8">
              <w:rPr>
                <w:color w:val="000000" w:themeColor="text1"/>
              </w:rPr>
              <w:t>50</w:t>
            </w:r>
          </w:p>
        </w:tc>
        <w:tc>
          <w:tcPr>
            <w:tcW w:w="1074" w:type="dxa"/>
          </w:tcPr>
          <w:p w:rsidR="00ED27DE" w:rsidRPr="00225BB8" w:rsidRDefault="00ED27DE" w:rsidP="00ED27DE">
            <w:pPr>
              <w:jc w:val="center"/>
              <w:rPr>
                <w:color w:val="000000" w:themeColor="text1"/>
              </w:rPr>
            </w:pPr>
            <w:r w:rsidRPr="00225BB8">
              <w:rPr>
                <w:color w:val="000000" w:themeColor="text1"/>
              </w:rPr>
              <w:t>70</w:t>
            </w:r>
          </w:p>
        </w:tc>
        <w:tc>
          <w:tcPr>
            <w:tcW w:w="1074" w:type="dxa"/>
          </w:tcPr>
          <w:p w:rsidR="00ED27DE" w:rsidRPr="00225BB8" w:rsidRDefault="00ED27DE" w:rsidP="00ED27DE">
            <w:pPr>
              <w:jc w:val="center"/>
              <w:rPr>
                <w:color w:val="000000" w:themeColor="text1"/>
              </w:rPr>
            </w:pPr>
            <w:r w:rsidRPr="00225BB8">
              <w:rPr>
                <w:color w:val="000000" w:themeColor="text1"/>
              </w:rPr>
              <w:t>80</w:t>
            </w:r>
          </w:p>
        </w:tc>
        <w:tc>
          <w:tcPr>
            <w:tcW w:w="1074" w:type="dxa"/>
          </w:tcPr>
          <w:p w:rsidR="00ED27DE" w:rsidRPr="00225BB8" w:rsidRDefault="00ED27DE" w:rsidP="00ED27DE">
            <w:pPr>
              <w:jc w:val="center"/>
              <w:rPr>
                <w:color w:val="000000" w:themeColor="text1"/>
              </w:rPr>
            </w:pPr>
            <w:r w:rsidRPr="00225BB8">
              <w:rPr>
                <w:color w:val="000000" w:themeColor="text1"/>
              </w:rPr>
              <w:t>90</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580" w:type="dxa"/>
          </w:tcPr>
          <w:p w:rsidR="00ED27DE" w:rsidRPr="00225BB8" w:rsidRDefault="00ED27DE" w:rsidP="00ED27DE">
            <w:pPr>
              <w:jc w:val="center"/>
              <w:rPr>
                <w:color w:val="000000" w:themeColor="text1"/>
              </w:rPr>
            </w:pPr>
            <w:r w:rsidRPr="00225BB8">
              <w:rPr>
                <w:color w:val="000000" w:themeColor="text1"/>
              </w:rPr>
              <w:t>04</w:t>
            </w:r>
          </w:p>
        </w:tc>
      </w:tr>
      <w:tr w:rsidR="00225BB8" w:rsidRPr="00225BB8" w:rsidTr="00BB4FE5">
        <w:trPr>
          <w:jc w:val="center"/>
        </w:trPr>
        <w:tc>
          <w:tcPr>
            <w:tcW w:w="674" w:type="dxa"/>
          </w:tcPr>
          <w:p w:rsidR="00ED27DE" w:rsidRPr="00225BB8" w:rsidRDefault="00ED27DE" w:rsidP="00433BC7">
            <w:pPr>
              <w:jc w:val="center"/>
              <w:rPr>
                <w:color w:val="000000" w:themeColor="text1"/>
              </w:rPr>
            </w:pPr>
            <w:r w:rsidRPr="00225BB8">
              <w:rPr>
                <w:color w:val="000000" w:themeColor="text1"/>
              </w:rPr>
              <w:t>5.1</w:t>
            </w:r>
            <w:r w:rsidR="00433BC7" w:rsidRPr="00225BB8">
              <w:rPr>
                <w:color w:val="000000" w:themeColor="text1"/>
              </w:rPr>
              <w:t>4</w:t>
            </w:r>
            <w:r w:rsidRPr="00225BB8">
              <w:rPr>
                <w:color w:val="000000" w:themeColor="text1"/>
              </w:rPr>
              <w:t>.</w:t>
            </w:r>
          </w:p>
        </w:tc>
        <w:tc>
          <w:tcPr>
            <w:tcW w:w="3602" w:type="dxa"/>
          </w:tcPr>
          <w:p w:rsidR="00ED27DE" w:rsidRPr="00225BB8" w:rsidRDefault="00ED27DE" w:rsidP="00ED27DE">
            <w:pPr>
              <w:rPr>
                <w:color w:val="000000" w:themeColor="text1"/>
              </w:rPr>
            </w:pPr>
            <w:r w:rsidRPr="00225BB8">
              <w:rPr>
                <w:color w:val="000000" w:themeColor="text1"/>
              </w:rPr>
              <w:t>Доля муниципальных учреждений</w:t>
            </w:r>
            <w:r w:rsidRPr="00225BB8" w:rsidDel="006F092A">
              <w:rPr>
                <w:color w:val="000000" w:themeColor="text1"/>
              </w:rPr>
              <w:t xml:space="preserve"> </w:t>
            </w:r>
            <w:r w:rsidRPr="00225BB8">
              <w:rPr>
                <w:color w:val="000000" w:themeColor="text1"/>
              </w:rPr>
              <w:t>образования, обеспеченных доступом в информационно-телекоммуникационную</w:t>
            </w:r>
            <w:r w:rsidRPr="00225BB8" w:rsidDel="006F092A">
              <w:rPr>
                <w:color w:val="000000" w:themeColor="text1"/>
              </w:rPr>
              <w:t xml:space="preserve"> </w:t>
            </w:r>
            <w:r w:rsidRPr="00225BB8">
              <w:rPr>
                <w:color w:val="000000" w:themeColor="text1"/>
              </w:rPr>
              <w:t>сеть Интернет на скорости:</w:t>
            </w:r>
          </w:p>
          <w:p w:rsidR="00ED27DE" w:rsidRPr="00225BB8" w:rsidRDefault="00ED27DE" w:rsidP="00ED27DE">
            <w:pPr>
              <w:rPr>
                <w:color w:val="000000" w:themeColor="text1"/>
              </w:rPr>
            </w:pPr>
            <w:proofErr w:type="gramStart"/>
            <w:r w:rsidRPr="00225BB8">
              <w:rPr>
                <w:color w:val="000000" w:themeColor="text1"/>
              </w:rPr>
              <w:t>для</w:t>
            </w:r>
            <w:proofErr w:type="gramEnd"/>
            <w:r w:rsidRPr="00225BB8">
              <w:rPr>
                <w:color w:val="000000" w:themeColor="text1"/>
              </w:rPr>
              <w:t xml:space="preserve"> организаций дошкольного образования – не менее 2</w:t>
            </w:r>
            <w:r w:rsidRPr="00225BB8">
              <w:rPr>
                <w:color w:val="000000" w:themeColor="text1"/>
                <w:lang w:val="en-US"/>
              </w:rPr>
              <w:t> </w:t>
            </w:r>
            <w:r w:rsidRPr="00225BB8">
              <w:rPr>
                <w:color w:val="000000" w:themeColor="text1"/>
              </w:rPr>
              <w:t>Мбит/с;</w:t>
            </w:r>
          </w:p>
          <w:p w:rsidR="00ED27DE" w:rsidRPr="00225BB8" w:rsidRDefault="00ED27DE" w:rsidP="00ED27DE">
            <w:pPr>
              <w:rPr>
                <w:color w:val="000000" w:themeColor="text1"/>
              </w:rPr>
            </w:pPr>
            <w:proofErr w:type="gramStart"/>
            <w:r w:rsidRPr="00225BB8">
              <w:rPr>
                <w:color w:val="000000" w:themeColor="text1"/>
              </w:rPr>
              <w:t>для</w:t>
            </w:r>
            <w:proofErr w:type="gramEnd"/>
            <w:r w:rsidRPr="00225BB8">
              <w:rPr>
                <w:color w:val="000000" w:themeColor="text1"/>
              </w:rPr>
              <w:t xml:space="preserve"> общеобразовательных организаций, расположенных в городских населенных пунктах, – не менее 100 Мбит/с;</w:t>
            </w:r>
          </w:p>
          <w:p w:rsidR="00ED27DE" w:rsidRPr="00225BB8" w:rsidRDefault="00ED27DE" w:rsidP="00ED27DE">
            <w:pPr>
              <w:rPr>
                <w:color w:val="000000" w:themeColor="text1"/>
              </w:rPr>
            </w:pPr>
            <w:proofErr w:type="gramStart"/>
            <w:r w:rsidRPr="00225BB8">
              <w:rPr>
                <w:color w:val="000000" w:themeColor="text1"/>
              </w:rPr>
              <w:t>для</w:t>
            </w:r>
            <w:proofErr w:type="gramEnd"/>
            <w:r w:rsidRPr="00225BB8">
              <w:rPr>
                <w:color w:val="000000" w:themeColor="text1"/>
              </w:rPr>
              <w:t xml:space="preserve"> общеобразовательных организаций, расположенных в сельских населенных пунктах, – не менее 10 Мбит/с</w:t>
            </w:r>
          </w:p>
        </w:tc>
        <w:tc>
          <w:tcPr>
            <w:tcW w:w="1538" w:type="dxa"/>
          </w:tcPr>
          <w:p w:rsidR="00ED27DE" w:rsidRPr="00225BB8" w:rsidRDefault="00ED27DE" w:rsidP="00ED27DE">
            <w:pPr>
              <w:jc w:val="center"/>
              <w:rPr>
                <w:color w:val="000000" w:themeColor="text1"/>
                <w:sz w:val="18"/>
                <w:szCs w:val="20"/>
              </w:rPr>
            </w:pPr>
            <w:proofErr w:type="gramStart"/>
            <w:r w:rsidRPr="00225BB8">
              <w:rPr>
                <w:color w:val="000000" w:themeColor="text1"/>
                <w:sz w:val="18"/>
                <w:szCs w:val="20"/>
              </w:rPr>
              <w:t>субсидия</w:t>
            </w:r>
            <w:proofErr w:type="gramEnd"/>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процент</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100</w:t>
            </w:r>
          </w:p>
        </w:tc>
        <w:tc>
          <w:tcPr>
            <w:tcW w:w="1156" w:type="dxa"/>
          </w:tcPr>
          <w:p w:rsidR="00ED27DE" w:rsidRPr="00225BB8" w:rsidRDefault="00ED27DE" w:rsidP="00ED27DE">
            <w:pPr>
              <w:jc w:val="center"/>
              <w:rPr>
                <w:color w:val="000000" w:themeColor="text1"/>
              </w:rPr>
            </w:pPr>
            <w:r w:rsidRPr="00225BB8">
              <w:rPr>
                <w:color w:val="000000" w:themeColor="text1"/>
              </w:rPr>
              <w:t>100</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074" w:type="dxa"/>
          </w:tcPr>
          <w:p w:rsidR="00ED27DE" w:rsidRPr="00225BB8" w:rsidRDefault="00ED27DE" w:rsidP="00ED27DE">
            <w:pPr>
              <w:jc w:val="center"/>
              <w:rPr>
                <w:color w:val="000000" w:themeColor="text1"/>
              </w:rPr>
            </w:pPr>
            <w:r w:rsidRPr="00225BB8">
              <w:rPr>
                <w:color w:val="000000" w:themeColor="text1"/>
              </w:rPr>
              <w:t>100</w:t>
            </w:r>
          </w:p>
        </w:tc>
        <w:tc>
          <w:tcPr>
            <w:tcW w:w="1580" w:type="dxa"/>
          </w:tcPr>
          <w:p w:rsidR="00ED27DE" w:rsidRPr="00225BB8" w:rsidRDefault="00ED27DE" w:rsidP="00ED27DE">
            <w:pPr>
              <w:jc w:val="center"/>
              <w:rPr>
                <w:color w:val="000000" w:themeColor="text1"/>
              </w:rPr>
            </w:pPr>
            <w:r w:rsidRPr="00225BB8">
              <w:rPr>
                <w:color w:val="000000" w:themeColor="text1"/>
              </w:rPr>
              <w:t>05</w:t>
            </w:r>
          </w:p>
        </w:tc>
      </w:tr>
      <w:tr w:rsidR="00225BB8" w:rsidRPr="00225BB8" w:rsidTr="00BB4FE5">
        <w:trPr>
          <w:jc w:val="center"/>
        </w:trPr>
        <w:tc>
          <w:tcPr>
            <w:tcW w:w="674" w:type="dxa"/>
          </w:tcPr>
          <w:p w:rsidR="00ED27DE" w:rsidRPr="00225BB8" w:rsidRDefault="00ED27DE" w:rsidP="00433BC7">
            <w:pPr>
              <w:jc w:val="center"/>
              <w:rPr>
                <w:color w:val="000000" w:themeColor="text1"/>
              </w:rPr>
            </w:pPr>
            <w:r w:rsidRPr="00225BB8">
              <w:rPr>
                <w:color w:val="000000" w:themeColor="text1"/>
              </w:rPr>
              <w:t>5.1</w:t>
            </w:r>
            <w:r w:rsidR="00433BC7" w:rsidRPr="00225BB8">
              <w:rPr>
                <w:color w:val="000000" w:themeColor="text1"/>
              </w:rPr>
              <w:t>5</w:t>
            </w:r>
            <w:r w:rsidRPr="00225BB8">
              <w:rPr>
                <w:color w:val="000000" w:themeColor="text1"/>
              </w:rPr>
              <w:t>.</w:t>
            </w:r>
          </w:p>
        </w:tc>
        <w:tc>
          <w:tcPr>
            <w:tcW w:w="3602" w:type="dxa"/>
          </w:tcPr>
          <w:p w:rsidR="00ED27DE" w:rsidRPr="00225BB8" w:rsidRDefault="00ED27DE" w:rsidP="00ED27DE">
            <w:pPr>
              <w:rPr>
                <w:color w:val="000000" w:themeColor="text1"/>
              </w:rPr>
            </w:pPr>
            <w:r w:rsidRPr="00225BB8">
              <w:rPr>
                <w:color w:val="000000" w:themeColor="text1"/>
              </w:rPr>
              <w:t xml:space="preserve">Количество современных компьютеров (со сроком </w:t>
            </w:r>
            <w:r w:rsidRPr="00225BB8">
              <w:rPr>
                <w:color w:val="000000" w:themeColor="text1"/>
              </w:rPr>
              <w:lastRenderedPageBreak/>
              <w:t>эксплуатации не более семи лет) на 100 обучающихся в общеобразовательных организациях муниципального образования Московской области</w:t>
            </w:r>
          </w:p>
        </w:tc>
        <w:tc>
          <w:tcPr>
            <w:tcW w:w="1538" w:type="dxa"/>
          </w:tcPr>
          <w:p w:rsidR="00ED27DE" w:rsidRPr="00225BB8" w:rsidRDefault="00ED27DE" w:rsidP="00ED27DE">
            <w:pPr>
              <w:jc w:val="center"/>
              <w:rPr>
                <w:color w:val="000000" w:themeColor="text1"/>
                <w:sz w:val="18"/>
                <w:szCs w:val="20"/>
              </w:rPr>
            </w:pPr>
            <w:proofErr w:type="gramStart"/>
            <w:r w:rsidRPr="00225BB8">
              <w:rPr>
                <w:color w:val="000000" w:themeColor="text1"/>
                <w:sz w:val="18"/>
                <w:szCs w:val="20"/>
              </w:rPr>
              <w:lastRenderedPageBreak/>
              <w:t>субсидия</w:t>
            </w:r>
            <w:proofErr w:type="gramEnd"/>
          </w:p>
        </w:tc>
        <w:tc>
          <w:tcPr>
            <w:tcW w:w="1287" w:type="dxa"/>
          </w:tcPr>
          <w:p w:rsidR="00ED27DE" w:rsidRPr="00225BB8" w:rsidRDefault="00ED27DE" w:rsidP="00ED27DE">
            <w:pPr>
              <w:jc w:val="center"/>
              <w:rPr>
                <w:color w:val="000000" w:themeColor="text1"/>
              </w:rPr>
            </w:pPr>
            <w:proofErr w:type="gramStart"/>
            <w:r w:rsidRPr="00225BB8">
              <w:rPr>
                <w:color w:val="000000" w:themeColor="text1"/>
              </w:rPr>
              <w:t>единица</w:t>
            </w:r>
            <w:proofErr w:type="gramEnd"/>
          </w:p>
        </w:tc>
        <w:tc>
          <w:tcPr>
            <w:tcW w:w="1313" w:type="dxa"/>
          </w:tcPr>
          <w:p w:rsidR="00ED27DE" w:rsidRPr="00225BB8" w:rsidRDefault="00ED27DE" w:rsidP="00ED27DE">
            <w:pPr>
              <w:jc w:val="center"/>
              <w:rPr>
                <w:color w:val="000000" w:themeColor="text1"/>
              </w:rPr>
            </w:pPr>
            <w:r w:rsidRPr="00225BB8">
              <w:rPr>
                <w:color w:val="000000" w:themeColor="text1"/>
              </w:rPr>
              <w:t>12,8</w:t>
            </w:r>
          </w:p>
        </w:tc>
        <w:tc>
          <w:tcPr>
            <w:tcW w:w="1156" w:type="dxa"/>
          </w:tcPr>
          <w:p w:rsidR="00ED27DE" w:rsidRPr="00225BB8" w:rsidRDefault="00ED27DE" w:rsidP="00ED27DE">
            <w:pPr>
              <w:jc w:val="center"/>
              <w:rPr>
                <w:color w:val="000000" w:themeColor="text1"/>
              </w:rPr>
            </w:pPr>
            <w:r w:rsidRPr="00225BB8">
              <w:rPr>
                <w:color w:val="000000" w:themeColor="text1"/>
              </w:rPr>
              <w:t>12,9</w:t>
            </w:r>
          </w:p>
        </w:tc>
        <w:tc>
          <w:tcPr>
            <w:tcW w:w="1074" w:type="dxa"/>
          </w:tcPr>
          <w:p w:rsidR="00ED27DE" w:rsidRPr="00225BB8" w:rsidRDefault="00ED27DE" w:rsidP="00ED27DE">
            <w:pPr>
              <w:jc w:val="center"/>
              <w:rPr>
                <w:color w:val="000000" w:themeColor="text1"/>
              </w:rPr>
            </w:pPr>
            <w:r w:rsidRPr="00225BB8">
              <w:rPr>
                <w:color w:val="000000" w:themeColor="text1"/>
              </w:rPr>
              <w:t>13,8</w:t>
            </w:r>
          </w:p>
        </w:tc>
        <w:tc>
          <w:tcPr>
            <w:tcW w:w="1074" w:type="dxa"/>
          </w:tcPr>
          <w:p w:rsidR="00ED27DE" w:rsidRPr="00225BB8" w:rsidRDefault="00ED27DE" w:rsidP="00ED27DE">
            <w:pPr>
              <w:jc w:val="center"/>
              <w:rPr>
                <w:color w:val="000000" w:themeColor="text1"/>
              </w:rPr>
            </w:pPr>
            <w:r w:rsidRPr="00225BB8">
              <w:rPr>
                <w:color w:val="000000" w:themeColor="text1"/>
              </w:rPr>
              <w:t>14,0</w:t>
            </w:r>
          </w:p>
        </w:tc>
        <w:tc>
          <w:tcPr>
            <w:tcW w:w="1074" w:type="dxa"/>
          </w:tcPr>
          <w:p w:rsidR="00ED27DE" w:rsidRPr="00225BB8" w:rsidRDefault="00ED27DE" w:rsidP="00ED27DE">
            <w:pPr>
              <w:jc w:val="center"/>
              <w:rPr>
                <w:color w:val="000000" w:themeColor="text1"/>
              </w:rPr>
            </w:pPr>
            <w:r w:rsidRPr="00225BB8">
              <w:rPr>
                <w:color w:val="000000" w:themeColor="text1"/>
              </w:rPr>
              <w:t>14,2</w:t>
            </w:r>
          </w:p>
        </w:tc>
        <w:tc>
          <w:tcPr>
            <w:tcW w:w="1074" w:type="dxa"/>
          </w:tcPr>
          <w:p w:rsidR="00ED27DE" w:rsidRPr="00225BB8" w:rsidRDefault="00ED27DE" w:rsidP="00ED27DE">
            <w:pPr>
              <w:jc w:val="center"/>
              <w:rPr>
                <w:color w:val="000000" w:themeColor="text1"/>
              </w:rPr>
            </w:pPr>
            <w:r w:rsidRPr="00225BB8">
              <w:rPr>
                <w:color w:val="000000" w:themeColor="text1"/>
              </w:rPr>
              <w:t>14,4</w:t>
            </w:r>
          </w:p>
        </w:tc>
        <w:tc>
          <w:tcPr>
            <w:tcW w:w="1580" w:type="dxa"/>
          </w:tcPr>
          <w:p w:rsidR="00ED27DE" w:rsidRPr="00225BB8" w:rsidRDefault="00ED27DE" w:rsidP="00ED27DE">
            <w:pPr>
              <w:jc w:val="center"/>
              <w:rPr>
                <w:color w:val="000000" w:themeColor="text1"/>
              </w:rPr>
            </w:pPr>
            <w:r w:rsidRPr="00225BB8">
              <w:rPr>
                <w:color w:val="000000" w:themeColor="text1"/>
              </w:rPr>
              <w:t>05</w:t>
            </w:r>
          </w:p>
        </w:tc>
      </w:tr>
      <w:tr w:rsidR="00225BB8" w:rsidRPr="00225BB8" w:rsidTr="00BB4FE5">
        <w:trPr>
          <w:jc w:val="center"/>
        </w:trPr>
        <w:tc>
          <w:tcPr>
            <w:tcW w:w="674" w:type="dxa"/>
          </w:tcPr>
          <w:p w:rsidR="00433BC7" w:rsidRPr="00225BB8" w:rsidRDefault="00433BC7" w:rsidP="00433BC7">
            <w:pPr>
              <w:jc w:val="center"/>
              <w:rPr>
                <w:color w:val="000000" w:themeColor="text1"/>
              </w:rPr>
            </w:pPr>
            <w:r w:rsidRPr="00225BB8">
              <w:rPr>
                <w:color w:val="000000" w:themeColor="text1"/>
              </w:rPr>
              <w:lastRenderedPageBreak/>
              <w:t>5.16.</w:t>
            </w:r>
          </w:p>
          <w:p w:rsidR="00433BC7" w:rsidRPr="00225BB8" w:rsidRDefault="00433BC7" w:rsidP="00433BC7">
            <w:pPr>
              <w:rPr>
                <w:color w:val="000000" w:themeColor="text1"/>
              </w:rPr>
            </w:pPr>
          </w:p>
        </w:tc>
        <w:tc>
          <w:tcPr>
            <w:tcW w:w="3602" w:type="dxa"/>
          </w:tcPr>
          <w:p w:rsidR="00433BC7" w:rsidRPr="00225BB8" w:rsidRDefault="00433BC7" w:rsidP="00433BC7">
            <w:pPr>
              <w:rPr>
                <w:color w:val="000000" w:themeColor="text1"/>
              </w:rPr>
            </w:pPr>
            <w:r w:rsidRPr="00225BB8">
              <w:rPr>
                <w:color w:val="000000" w:themeColor="text1"/>
              </w:rPr>
              <w:t>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криптографической защиты информации</w:t>
            </w:r>
          </w:p>
        </w:tc>
        <w:tc>
          <w:tcPr>
            <w:tcW w:w="1538" w:type="dxa"/>
          </w:tcPr>
          <w:p w:rsidR="00433BC7" w:rsidRPr="00225BB8" w:rsidRDefault="00433BC7" w:rsidP="00433BC7">
            <w:pPr>
              <w:jc w:val="center"/>
              <w:rPr>
                <w:color w:val="000000" w:themeColor="text1"/>
                <w:sz w:val="18"/>
                <w:szCs w:val="20"/>
              </w:rPr>
            </w:pPr>
            <w:proofErr w:type="gramStart"/>
            <w:r w:rsidRPr="00225BB8">
              <w:rPr>
                <w:color w:val="000000" w:themeColor="text1"/>
                <w:sz w:val="18"/>
                <w:szCs w:val="20"/>
              </w:rPr>
              <w:t>субсидия</w:t>
            </w:r>
            <w:proofErr w:type="gramEnd"/>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jc w:val="center"/>
              <w:rPr>
                <w:color w:val="000000" w:themeColor="text1"/>
              </w:rPr>
            </w:pPr>
            <w:r w:rsidRPr="00225BB8">
              <w:rPr>
                <w:color w:val="000000" w:themeColor="text1"/>
              </w:rPr>
              <w:t>05</w:t>
            </w:r>
          </w:p>
        </w:tc>
      </w:tr>
      <w:tr w:rsidR="00225BB8" w:rsidRPr="00225BB8" w:rsidTr="00BB4FE5">
        <w:trPr>
          <w:jc w:val="center"/>
        </w:trPr>
        <w:tc>
          <w:tcPr>
            <w:tcW w:w="674" w:type="dxa"/>
          </w:tcPr>
          <w:p w:rsidR="00433BC7" w:rsidRPr="00225BB8" w:rsidRDefault="00433BC7" w:rsidP="00433BC7">
            <w:pPr>
              <w:jc w:val="center"/>
              <w:rPr>
                <w:color w:val="000000" w:themeColor="text1"/>
              </w:rPr>
            </w:pPr>
            <w:r w:rsidRPr="00225BB8">
              <w:rPr>
                <w:color w:val="000000" w:themeColor="text1"/>
              </w:rPr>
              <w:t>5.17.</w:t>
            </w:r>
          </w:p>
        </w:tc>
        <w:tc>
          <w:tcPr>
            <w:tcW w:w="3602" w:type="dxa"/>
          </w:tcPr>
          <w:p w:rsidR="00433BC7" w:rsidRPr="00225BB8" w:rsidRDefault="00433BC7" w:rsidP="00433BC7">
            <w:pPr>
              <w:rPr>
                <w:rFonts w:eastAsia="Calibri"/>
                <w:bCs/>
                <w:color w:val="000000" w:themeColor="text1"/>
              </w:rPr>
            </w:pPr>
            <w:r w:rsidRPr="00225BB8">
              <w:rPr>
                <w:color w:val="000000" w:themeColor="text1"/>
              </w:rPr>
              <w:t>Увеличение доли положительно рассмотренных заявлений на размещение антенно-мачтовых сооружений связи</w:t>
            </w:r>
          </w:p>
        </w:tc>
        <w:tc>
          <w:tcPr>
            <w:tcW w:w="1538" w:type="dxa"/>
          </w:tcPr>
          <w:p w:rsidR="00433BC7" w:rsidRPr="00225BB8" w:rsidRDefault="00433BC7" w:rsidP="00433BC7">
            <w:pPr>
              <w:jc w:val="center"/>
              <w:rPr>
                <w:rFonts w:eastAsia="Calibri"/>
                <w:bCs/>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rFonts w:eastAsia="Calibri"/>
                <w:bCs/>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w:t>
            </w:r>
          </w:p>
        </w:tc>
        <w:tc>
          <w:tcPr>
            <w:tcW w:w="1156"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w:t>
            </w:r>
          </w:p>
        </w:tc>
        <w:tc>
          <w:tcPr>
            <w:tcW w:w="1074"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85</w:t>
            </w:r>
          </w:p>
        </w:tc>
        <w:tc>
          <w:tcPr>
            <w:tcW w:w="1074"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90</w:t>
            </w:r>
          </w:p>
        </w:tc>
        <w:tc>
          <w:tcPr>
            <w:tcW w:w="1074"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90</w:t>
            </w:r>
          </w:p>
        </w:tc>
        <w:tc>
          <w:tcPr>
            <w:tcW w:w="1074"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90</w:t>
            </w:r>
          </w:p>
        </w:tc>
        <w:tc>
          <w:tcPr>
            <w:tcW w:w="1580"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06</w:t>
            </w:r>
          </w:p>
        </w:tc>
      </w:tr>
      <w:tr w:rsidR="00225BB8" w:rsidRPr="00225BB8" w:rsidTr="00BB4FE5">
        <w:trPr>
          <w:jc w:val="center"/>
        </w:trPr>
        <w:tc>
          <w:tcPr>
            <w:tcW w:w="674" w:type="dxa"/>
          </w:tcPr>
          <w:p w:rsidR="00433BC7" w:rsidRPr="00225BB8" w:rsidRDefault="00433BC7" w:rsidP="00433BC7">
            <w:pPr>
              <w:jc w:val="center"/>
              <w:rPr>
                <w:color w:val="000000" w:themeColor="text1"/>
              </w:rPr>
            </w:pPr>
            <w:r w:rsidRPr="00225BB8">
              <w:rPr>
                <w:color w:val="000000" w:themeColor="text1"/>
              </w:rPr>
              <w:t>5.18.</w:t>
            </w:r>
          </w:p>
        </w:tc>
        <w:tc>
          <w:tcPr>
            <w:tcW w:w="3602" w:type="dxa"/>
          </w:tcPr>
          <w:p w:rsidR="00433BC7" w:rsidRPr="00225BB8" w:rsidRDefault="00433BC7" w:rsidP="00433BC7">
            <w:pPr>
              <w:rPr>
                <w:color w:val="000000" w:themeColor="text1"/>
              </w:rPr>
            </w:pPr>
            <w:r w:rsidRPr="00225BB8">
              <w:rPr>
                <w:color w:val="000000" w:themeColor="text1"/>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538" w:type="dxa"/>
          </w:tcPr>
          <w:p w:rsidR="00433BC7" w:rsidRPr="00225BB8" w:rsidRDefault="00433BC7" w:rsidP="00433BC7">
            <w:pPr>
              <w:jc w:val="center"/>
              <w:rPr>
                <w:color w:val="000000" w:themeColor="text1"/>
                <w:sz w:val="18"/>
                <w:szCs w:val="20"/>
              </w:rPr>
            </w:pPr>
            <w:proofErr w:type="gramStart"/>
            <w:r w:rsidRPr="00225BB8">
              <w:rPr>
                <w:color w:val="000000" w:themeColor="text1"/>
                <w:sz w:val="18"/>
                <w:szCs w:val="20"/>
              </w:rPr>
              <w:t>обращение</w:t>
            </w:r>
            <w:proofErr w:type="gramEnd"/>
            <w:r w:rsidRPr="00225BB8">
              <w:rPr>
                <w:color w:val="000000" w:themeColor="text1"/>
                <w:sz w:val="18"/>
                <w:szCs w:val="20"/>
              </w:rPr>
              <w:t xml:space="preserve"> Губернатора Московской области</w:t>
            </w:r>
          </w:p>
        </w:tc>
        <w:tc>
          <w:tcPr>
            <w:tcW w:w="1287" w:type="dxa"/>
          </w:tcPr>
          <w:p w:rsidR="00433BC7" w:rsidRPr="00225BB8" w:rsidRDefault="00433BC7" w:rsidP="00433BC7">
            <w:pPr>
              <w:jc w:val="center"/>
              <w:rPr>
                <w:rFonts w:eastAsia="Calibri"/>
                <w:bCs/>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70</w:t>
            </w:r>
          </w:p>
        </w:tc>
        <w:tc>
          <w:tcPr>
            <w:tcW w:w="1156" w:type="dxa"/>
          </w:tcPr>
          <w:p w:rsidR="00433BC7" w:rsidRPr="00225BB8" w:rsidRDefault="00433BC7" w:rsidP="00433BC7">
            <w:pPr>
              <w:jc w:val="center"/>
              <w:rPr>
                <w:rFonts w:eastAsia="Calibri"/>
                <w:bCs/>
                <w:color w:val="000000" w:themeColor="text1"/>
              </w:rPr>
            </w:pPr>
            <w:r w:rsidRPr="00225BB8">
              <w:rPr>
                <w:rFonts w:eastAsia="Calibri"/>
                <w:bCs/>
                <w:color w:val="000000" w:themeColor="text1"/>
              </w:rPr>
              <w:t>75</w:t>
            </w:r>
          </w:p>
        </w:tc>
        <w:tc>
          <w:tcPr>
            <w:tcW w:w="1074" w:type="dxa"/>
          </w:tcPr>
          <w:p w:rsidR="00433BC7" w:rsidRPr="00225BB8" w:rsidRDefault="00433BC7" w:rsidP="00433BC7">
            <w:pPr>
              <w:jc w:val="center"/>
              <w:rPr>
                <w:rFonts w:eastAsia="Calibri"/>
                <w:bCs/>
                <w:color w:val="000000" w:themeColor="text1"/>
              </w:rPr>
            </w:pPr>
            <w:r w:rsidRPr="00225BB8">
              <w:rPr>
                <w:color w:val="000000" w:themeColor="text1"/>
                <w:lang w:val="en-US"/>
              </w:rPr>
              <w:t>76</w:t>
            </w:r>
          </w:p>
        </w:tc>
        <w:tc>
          <w:tcPr>
            <w:tcW w:w="1074" w:type="dxa"/>
          </w:tcPr>
          <w:p w:rsidR="00433BC7" w:rsidRPr="00225BB8" w:rsidRDefault="00433BC7" w:rsidP="00433BC7">
            <w:pPr>
              <w:jc w:val="center"/>
              <w:rPr>
                <w:rFonts w:eastAsia="Calibri"/>
                <w:bCs/>
                <w:color w:val="000000" w:themeColor="text1"/>
                <w:lang w:val="en-US"/>
              </w:rPr>
            </w:pPr>
            <w:r w:rsidRPr="00225BB8">
              <w:rPr>
                <w:color w:val="000000" w:themeColor="text1"/>
                <w:lang w:val="en-US"/>
              </w:rPr>
              <w:t>77</w:t>
            </w:r>
          </w:p>
        </w:tc>
        <w:tc>
          <w:tcPr>
            <w:tcW w:w="1074" w:type="dxa"/>
          </w:tcPr>
          <w:p w:rsidR="00433BC7" w:rsidRPr="00225BB8" w:rsidRDefault="00433BC7" w:rsidP="00433BC7">
            <w:pPr>
              <w:jc w:val="center"/>
              <w:rPr>
                <w:rFonts w:eastAsia="Calibri"/>
                <w:bCs/>
                <w:color w:val="000000" w:themeColor="text1"/>
                <w:lang w:val="en-US"/>
              </w:rPr>
            </w:pPr>
            <w:r w:rsidRPr="00225BB8">
              <w:rPr>
                <w:color w:val="000000" w:themeColor="text1"/>
                <w:lang w:val="en-US"/>
              </w:rPr>
              <w:t>78</w:t>
            </w:r>
          </w:p>
        </w:tc>
        <w:tc>
          <w:tcPr>
            <w:tcW w:w="1074" w:type="dxa"/>
          </w:tcPr>
          <w:p w:rsidR="00433BC7" w:rsidRPr="00225BB8" w:rsidRDefault="00433BC7" w:rsidP="00433BC7">
            <w:pPr>
              <w:jc w:val="center"/>
              <w:rPr>
                <w:rFonts w:eastAsia="Calibri"/>
                <w:bCs/>
                <w:color w:val="000000" w:themeColor="text1"/>
                <w:lang w:val="en-US"/>
              </w:rPr>
            </w:pPr>
            <w:r w:rsidRPr="00225BB8">
              <w:rPr>
                <w:rFonts w:eastAsia="Calibri"/>
                <w:color w:val="000000" w:themeColor="text1"/>
                <w:lang w:val="en-US"/>
              </w:rPr>
              <w:t>79</w:t>
            </w:r>
          </w:p>
        </w:tc>
        <w:tc>
          <w:tcPr>
            <w:tcW w:w="1580" w:type="dxa"/>
          </w:tcPr>
          <w:p w:rsidR="00433BC7" w:rsidRPr="00225BB8" w:rsidRDefault="00433BC7" w:rsidP="00433BC7">
            <w:pPr>
              <w:jc w:val="center"/>
              <w:rPr>
                <w:rFonts w:eastAsia="Calibri"/>
                <w:color w:val="000000" w:themeColor="text1"/>
              </w:rPr>
            </w:pPr>
            <w:r w:rsidRPr="00225BB8">
              <w:rPr>
                <w:rFonts w:eastAsia="Calibri"/>
                <w:color w:val="000000" w:themeColor="text1"/>
              </w:rPr>
              <w:t>07</w:t>
            </w:r>
          </w:p>
        </w:tc>
      </w:tr>
      <w:tr w:rsidR="00225BB8" w:rsidRPr="00225BB8" w:rsidTr="00BB4FE5">
        <w:trPr>
          <w:jc w:val="center"/>
        </w:trPr>
        <w:tc>
          <w:tcPr>
            <w:tcW w:w="674" w:type="dxa"/>
          </w:tcPr>
          <w:p w:rsidR="003073B4" w:rsidRPr="00225BB8" w:rsidRDefault="003073B4" w:rsidP="003073B4">
            <w:pPr>
              <w:jc w:val="center"/>
              <w:rPr>
                <w:rFonts w:cs="Times New Roman"/>
                <w:color w:val="000000" w:themeColor="text1"/>
              </w:rPr>
            </w:pPr>
            <w:r w:rsidRPr="00225BB8">
              <w:rPr>
                <w:rFonts w:cs="Times New Roman"/>
                <w:color w:val="000000" w:themeColor="text1"/>
              </w:rPr>
              <w:t>5.19</w:t>
            </w:r>
          </w:p>
        </w:tc>
        <w:tc>
          <w:tcPr>
            <w:tcW w:w="3602" w:type="dxa"/>
          </w:tcPr>
          <w:p w:rsidR="003073B4" w:rsidRPr="00225BB8" w:rsidRDefault="003073B4" w:rsidP="003073B4">
            <w:pPr>
              <w:rPr>
                <w:rFonts w:cs="Times New Roman"/>
                <w:color w:val="000000" w:themeColor="text1"/>
              </w:rPr>
            </w:pPr>
            <w:r w:rsidRPr="00225BB8">
              <w:rPr>
                <w:rFonts w:cs="Times New Roman"/>
                <w:color w:val="000000" w:themeColor="text1"/>
              </w:rPr>
              <w:t>Доля домашних хозяйств в муниципальном образовании Московской области, имеющих широкополосный доступ к сети Интернет</w:t>
            </w:r>
          </w:p>
        </w:tc>
        <w:tc>
          <w:tcPr>
            <w:tcW w:w="1538" w:type="dxa"/>
          </w:tcPr>
          <w:p w:rsidR="003073B4" w:rsidRPr="00225BB8" w:rsidRDefault="003073B4" w:rsidP="003073B4">
            <w:pPr>
              <w:jc w:val="center"/>
              <w:rPr>
                <w:rFonts w:eastAsia="Calibri" w:cs="Times New Roman"/>
                <w:bCs/>
                <w:color w:val="000000" w:themeColor="text1"/>
              </w:rPr>
            </w:pPr>
            <w:r w:rsidRPr="00225BB8">
              <w:rPr>
                <w:rFonts w:cs="Times New Roman"/>
                <w:color w:val="000000" w:themeColor="text1"/>
                <w:sz w:val="18"/>
              </w:rPr>
              <w:t>Приоритетный отраслевой показатель</w:t>
            </w:r>
          </w:p>
        </w:tc>
        <w:tc>
          <w:tcPr>
            <w:tcW w:w="1287" w:type="dxa"/>
          </w:tcPr>
          <w:p w:rsidR="003073B4" w:rsidRPr="00225BB8" w:rsidRDefault="003073B4" w:rsidP="003073B4">
            <w:pPr>
              <w:jc w:val="center"/>
              <w:rPr>
                <w:rFonts w:eastAsia="Calibri" w:cs="Times New Roman"/>
                <w:bCs/>
                <w:color w:val="000000" w:themeColor="text1"/>
              </w:rPr>
            </w:pPr>
            <w:proofErr w:type="gramStart"/>
            <w:r w:rsidRPr="00225BB8">
              <w:rPr>
                <w:rFonts w:cs="Times New Roman"/>
                <w:color w:val="000000" w:themeColor="text1"/>
              </w:rPr>
              <w:t>процент</w:t>
            </w:r>
            <w:proofErr w:type="gramEnd"/>
          </w:p>
        </w:tc>
        <w:tc>
          <w:tcPr>
            <w:tcW w:w="1313" w:type="dxa"/>
          </w:tcPr>
          <w:p w:rsidR="003073B4" w:rsidRPr="00225BB8" w:rsidRDefault="003073B4" w:rsidP="003073B4">
            <w:pPr>
              <w:jc w:val="center"/>
              <w:rPr>
                <w:rFonts w:eastAsia="Calibri" w:cs="Times New Roman"/>
                <w:bCs/>
                <w:color w:val="000000" w:themeColor="text1"/>
              </w:rPr>
            </w:pPr>
            <w:r w:rsidRPr="00225BB8">
              <w:rPr>
                <w:rFonts w:eastAsia="Calibri" w:cs="Times New Roman"/>
                <w:bCs/>
                <w:color w:val="000000" w:themeColor="text1"/>
              </w:rPr>
              <w:t>-</w:t>
            </w:r>
          </w:p>
        </w:tc>
        <w:tc>
          <w:tcPr>
            <w:tcW w:w="1156" w:type="dxa"/>
          </w:tcPr>
          <w:p w:rsidR="003073B4" w:rsidRPr="00225BB8" w:rsidRDefault="003073B4" w:rsidP="003073B4">
            <w:pPr>
              <w:jc w:val="center"/>
              <w:rPr>
                <w:rFonts w:eastAsia="Calibri" w:cs="Times New Roman"/>
                <w:bCs/>
                <w:color w:val="000000" w:themeColor="text1"/>
              </w:rPr>
            </w:pPr>
            <w:r w:rsidRPr="00225BB8">
              <w:rPr>
                <w:rFonts w:eastAsia="Calibri" w:cs="Times New Roman"/>
                <w:bCs/>
                <w:color w:val="000000" w:themeColor="text1"/>
              </w:rPr>
              <w:t>-</w:t>
            </w:r>
          </w:p>
        </w:tc>
        <w:tc>
          <w:tcPr>
            <w:tcW w:w="1074" w:type="dxa"/>
          </w:tcPr>
          <w:p w:rsidR="003073B4" w:rsidRPr="00225BB8" w:rsidRDefault="003073B4" w:rsidP="003073B4">
            <w:pPr>
              <w:jc w:val="center"/>
              <w:rPr>
                <w:rFonts w:cs="Times New Roman"/>
                <w:color w:val="000000" w:themeColor="text1"/>
              </w:rPr>
            </w:pPr>
            <w:r w:rsidRPr="00225BB8">
              <w:rPr>
                <w:rFonts w:cs="Times New Roman"/>
                <w:color w:val="000000" w:themeColor="text1"/>
              </w:rPr>
              <w:t>-</w:t>
            </w:r>
          </w:p>
        </w:tc>
        <w:tc>
          <w:tcPr>
            <w:tcW w:w="1074" w:type="dxa"/>
          </w:tcPr>
          <w:p w:rsidR="003073B4" w:rsidRPr="00225BB8" w:rsidRDefault="003073B4" w:rsidP="003073B4">
            <w:pPr>
              <w:jc w:val="center"/>
              <w:rPr>
                <w:rFonts w:cs="Times New Roman"/>
                <w:color w:val="000000" w:themeColor="text1"/>
              </w:rPr>
            </w:pPr>
            <w:r w:rsidRPr="00225BB8">
              <w:rPr>
                <w:rFonts w:cs="Times New Roman"/>
                <w:color w:val="000000" w:themeColor="text1"/>
              </w:rPr>
              <w:t>80</w:t>
            </w:r>
          </w:p>
        </w:tc>
        <w:tc>
          <w:tcPr>
            <w:tcW w:w="1074" w:type="dxa"/>
          </w:tcPr>
          <w:p w:rsidR="003073B4" w:rsidRPr="00225BB8" w:rsidRDefault="003073B4" w:rsidP="003073B4">
            <w:pPr>
              <w:jc w:val="center"/>
              <w:rPr>
                <w:rFonts w:cs="Times New Roman"/>
                <w:color w:val="000000" w:themeColor="text1"/>
              </w:rPr>
            </w:pPr>
            <w:r w:rsidRPr="00225BB8">
              <w:rPr>
                <w:rFonts w:cs="Times New Roman"/>
                <w:color w:val="000000" w:themeColor="text1"/>
              </w:rPr>
              <w:t>90</w:t>
            </w:r>
          </w:p>
        </w:tc>
        <w:tc>
          <w:tcPr>
            <w:tcW w:w="1074" w:type="dxa"/>
          </w:tcPr>
          <w:p w:rsidR="003073B4" w:rsidRPr="00225BB8" w:rsidRDefault="003073B4" w:rsidP="003073B4">
            <w:pPr>
              <w:jc w:val="center"/>
              <w:rPr>
                <w:rFonts w:eastAsia="Calibri" w:cs="Times New Roman"/>
                <w:color w:val="000000" w:themeColor="text1"/>
              </w:rPr>
            </w:pPr>
            <w:r w:rsidRPr="00225BB8">
              <w:rPr>
                <w:rFonts w:eastAsia="Calibri" w:cs="Times New Roman"/>
                <w:color w:val="000000" w:themeColor="text1"/>
              </w:rPr>
              <w:t>97</w:t>
            </w:r>
          </w:p>
        </w:tc>
        <w:tc>
          <w:tcPr>
            <w:tcW w:w="1580" w:type="dxa"/>
          </w:tcPr>
          <w:p w:rsidR="003073B4" w:rsidRPr="00225BB8" w:rsidRDefault="003073B4" w:rsidP="003073B4">
            <w:pPr>
              <w:jc w:val="center"/>
              <w:rPr>
                <w:rFonts w:eastAsia="Calibri" w:cs="Times New Roman"/>
                <w:color w:val="000000" w:themeColor="text1"/>
              </w:rPr>
            </w:pPr>
            <w:r w:rsidRPr="00225BB8">
              <w:rPr>
                <w:rFonts w:eastAsia="Calibri" w:cs="Times New Roman"/>
                <w:color w:val="000000" w:themeColor="text1"/>
              </w:rPr>
              <w:t>07</w:t>
            </w:r>
          </w:p>
        </w:tc>
      </w:tr>
      <w:tr w:rsidR="00225BB8" w:rsidRPr="00225BB8" w:rsidTr="00BB4FE5">
        <w:trPr>
          <w:jc w:val="center"/>
        </w:trPr>
        <w:tc>
          <w:tcPr>
            <w:tcW w:w="674" w:type="dxa"/>
          </w:tcPr>
          <w:p w:rsidR="00433BC7" w:rsidRPr="00225BB8" w:rsidRDefault="00433BC7" w:rsidP="003073B4">
            <w:pPr>
              <w:jc w:val="center"/>
              <w:rPr>
                <w:color w:val="000000" w:themeColor="text1"/>
              </w:rPr>
            </w:pPr>
            <w:r w:rsidRPr="00225BB8">
              <w:rPr>
                <w:color w:val="000000" w:themeColor="text1"/>
              </w:rPr>
              <w:lastRenderedPageBreak/>
              <w:t>5.</w:t>
            </w:r>
            <w:r w:rsidR="003073B4" w:rsidRPr="00225BB8">
              <w:rPr>
                <w:color w:val="000000" w:themeColor="text1"/>
              </w:rPr>
              <w:t>20</w:t>
            </w:r>
            <w:r w:rsidRPr="00225BB8">
              <w:rPr>
                <w:color w:val="000000" w:themeColor="text1"/>
              </w:rPr>
              <w:t>.</w:t>
            </w:r>
          </w:p>
        </w:tc>
        <w:tc>
          <w:tcPr>
            <w:tcW w:w="3602" w:type="dxa"/>
          </w:tcPr>
          <w:p w:rsidR="00433BC7" w:rsidRPr="00225BB8" w:rsidRDefault="00433BC7" w:rsidP="00433BC7">
            <w:pPr>
              <w:rPr>
                <w:color w:val="000000" w:themeColor="text1"/>
              </w:rPr>
            </w:pPr>
            <w:r w:rsidRPr="00225BB8">
              <w:rPr>
                <w:color w:val="000000" w:themeColor="text1"/>
              </w:rPr>
              <w:t>Доля муниципальных учреждений культуры, обеспеченных доступом в информационно-телекоммуникационную</w:t>
            </w:r>
            <w:r w:rsidRPr="00225BB8" w:rsidDel="006F092A">
              <w:rPr>
                <w:color w:val="000000" w:themeColor="text1"/>
              </w:rPr>
              <w:t xml:space="preserve"> </w:t>
            </w:r>
            <w:r w:rsidRPr="00225BB8">
              <w:rPr>
                <w:color w:val="000000" w:themeColor="text1"/>
              </w:rPr>
              <w:t>сеть Интернет на скорости:</w:t>
            </w:r>
          </w:p>
          <w:p w:rsidR="00433BC7" w:rsidRPr="00225BB8" w:rsidRDefault="00433BC7" w:rsidP="00433BC7">
            <w:pPr>
              <w:rPr>
                <w:color w:val="000000" w:themeColor="text1"/>
              </w:rPr>
            </w:pPr>
            <w:proofErr w:type="gramStart"/>
            <w:r w:rsidRPr="00225BB8">
              <w:rPr>
                <w:color w:val="000000" w:themeColor="text1"/>
              </w:rPr>
              <w:t>для</w:t>
            </w:r>
            <w:proofErr w:type="gramEnd"/>
            <w:r w:rsidRPr="00225BB8">
              <w:rPr>
                <w:color w:val="000000" w:themeColor="text1"/>
              </w:rPr>
              <w:t xml:space="preserve"> учреждений культуры, расположенных в городских населенных пунктах, – не менее 50 Мбит/с;</w:t>
            </w:r>
          </w:p>
          <w:p w:rsidR="00433BC7" w:rsidRPr="00225BB8" w:rsidRDefault="00433BC7" w:rsidP="00433BC7">
            <w:pPr>
              <w:rPr>
                <w:color w:val="000000" w:themeColor="text1"/>
              </w:rPr>
            </w:pPr>
            <w:proofErr w:type="gramStart"/>
            <w:r w:rsidRPr="00225BB8">
              <w:rPr>
                <w:color w:val="000000" w:themeColor="text1"/>
              </w:rPr>
              <w:t>для</w:t>
            </w:r>
            <w:proofErr w:type="gramEnd"/>
            <w:r w:rsidRPr="00225BB8">
              <w:rPr>
                <w:color w:val="000000" w:themeColor="text1"/>
              </w:rPr>
              <w:t xml:space="preserve"> учреждений культуры, расположенных в сельских населенных пунктах, – не менее 10 Мбит/с</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85</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jc w:val="center"/>
              <w:rPr>
                <w:color w:val="000000" w:themeColor="text1"/>
              </w:rPr>
            </w:pPr>
            <w:r w:rsidRPr="00225BB8">
              <w:rPr>
                <w:color w:val="000000" w:themeColor="text1"/>
              </w:rPr>
              <w:t>08</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w:t>
            </w:r>
          </w:p>
        </w:tc>
        <w:tc>
          <w:tcPr>
            <w:tcW w:w="13192" w:type="dxa"/>
            <w:gridSpan w:val="9"/>
          </w:tcPr>
          <w:p w:rsidR="00433BC7" w:rsidRPr="00225BB8" w:rsidRDefault="00433BC7" w:rsidP="00433BC7">
            <w:pPr>
              <w:pStyle w:val="ConsPlusNormal"/>
              <w:rPr>
                <w:rFonts w:ascii="Times New Roman" w:hAnsi="Times New Roman"/>
                <w:color w:val="000000" w:themeColor="text1"/>
                <w:sz w:val="24"/>
                <w:szCs w:val="24"/>
              </w:rPr>
            </w:pPr>
            <w:r w:rsidRPr="00225BB8">
              <w:rPr>
                <w:rFonts w:ascii="Times New Roman" w:hAnsi="Times New Roman"/>
                <w:color w:val="000000" w:themeColor="text1"/>
                <w:sz w:val="24"/>
                <w:szCs w:val="24"/>
              </w:rPr>
              <w:t>Подпрограмма 6. Создание условий для оказания медицинской помощи и социальной поддержки населению в городском округе Электросталь</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w:t>
            </w:r>
          </w:p>
        </w:tc>
        <w:tc>
          <w:tcPr>
            <w:tcW w:w="3602" w:type="dxa"/>
          </w:tcPr>
          <w:p w:rsidR="00433BC7" w:rsidRPr="00225BB8" w:rsidRDefault="00433BC7" w:rsidP="00433BC7">
            <w:pPr>
              <w:rPr>
                <w:color w:val="000000" w:themeColor="text1"/>
              </w:rPr>
            </w:pPr>
            <w:r w:rsidRPr="00225BB8">
              <w:rPr>
                <w:color w:val="000000" w:themeColor="text1"/>
              </w:rPr>
              <w:t>Диспансеризация - Доля населения, прошедшего диспансеризацию</w:t>
            </w:r>
          </w:p>
        </w:tc>
        <w:tc>
          <w:tcPr>
            <w:tcW w:w="1538" w:type="dxa"/>
          </w:tcPr>
          <w:p w:rsidR="00433BC7" w:rsidRPr="00225BB8" w:rsidRDefault="00433BC7" w:rsidP="00433BC7">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6.2.</w:t>
            </w:r>
          </w:p>
        </w:tc>
        <w:tc>
          <w:tcPr>
            <w:tcW w:w="3602" w:type="dxa"/>
          </w:tcPr>
          <w:p w:rsidR="00433BC7" w:rsidRPr="00225BB8" w:rsidRDefault="00433BC7" w:rsidP="00433BC7">
            <w:pPr>
              <w:rPr>
                <w:color w:val="000000" w:themeColor="text1"/>
              </w:rPr>
            </w:pPr>
            <w:r w:rsidRPr="00225BB8">
              <w:rPr>
                <w:color w:val="000000" w:themeColor="text1"/>
              </w:rPr>
              <w:t>Привлечение участковых врачей 1 врач-1 участок - Отсутствие (сокращение) дефицита врачей - привлечение/ стимулирование/жилье</w:t>
            </w:r>
          </w:p>
        </w:tc>
        <w:tc>
          <w:tcPr>
            <w:tcW w:w="1538" w:type="dxa"/>
          </w:tcPr>
          <w:p w:rsidR="00433BC7" w:rsidRPr="00225BB8" w:rsidRDefault="00433BC7" w:rsidP="00433BC7">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200</w:t>
            </w:r>
          </w:p>
        </w:tc>
        <w:tc>
          <w:tcPr>
            <w:tcW w:w="1074" w:type="dxa"/>
          </w:tcPr>
          <w:p w:rsidR="00433BC7" w:rsidRPr="00225BB8" w:rsidRDefault="00433BC7" w:rsidP="00433BC7">
            <w:pPr>
              <w:jc w:val="center"/>
              <w:rPr>
                <w:color w:val="000000" w:themeColor="text1"/>
              </w:rPr>
            </w:pPr>
            <w:r w:rsidRPr="00225BB8">
              <w:rPr>
                <w:color w:val="000000" w:themeColor="text1"/>
              </w:rPr>
              <w:t>200</w:t>
            </w:r>
          </w:p>
        </w:tc>
        <w:tc>
          <w:tcPr>
            <w:tcW w:w="1074" w:type="dxa"/>
          </w:tcPr>
          <w:p w:rsidR="00433BC7" w:rsidRPr="00225BB8" w:rsidRDefault="00433BC7" w:rsidP="00433BC7">
            <w:pPr>
              <w:jc w:val="center"/>
              <w:rPr>
                <w:color w:val="000000" w:themeColor="text1"/>
              </w:rPr>
            </w:pPr>
            <w:r w:rsidRPr="00225BB8">
              <w:rPr>
                <w:color w:val="000000" w:themeColor="text1"/>
              </w:rPr>
              <w:t>200</w:t>
            </w:r>
          </w:p>
        </w:tc>
        <w:tc>
          <w:tcPr>
            <w:tcW w:w="1074" w:type="dxa"/>
          </w:tcPr>
          <w:p w:rsidR="00433BC7" w:rsidRPr="00225BB8" w:rsidRDefault="00433BC7" w:rsidP="00433BC7">
            <w:pPr>
              <w:jc w:val="center"/>
              <w:rPr>
                <w:color w:val="000000" w:themeColor="text1"/>
              </w:rPr>
            </w:pPr>
            <w:r w:rsidRPr="00225BB8">
              <w:rPr>
                <w:color w:val="000000" w:themeColor="text1"/>
              </w:rPr>
              <w:t>200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42370F" w:rsidRPr="00225BB8" w:rsidRDefault="0042370F" w:rsidP="0042370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6.2.1</w:t>
            </w:r>
          </w:p>
        </w:tc>
        <w:tc>
          <w:tcPr>
            <w:tcW w:w="3602" w:type="dxa"/>
          </w:tcPr>
          <w:p w:rsidR="0042370F" w:rsidRPr="00225BB8" w:rsidRDefault="00A54C3C" w:rsidP="0042370F">
            <w:pPr>
              <w:rPr>
                <w:color w:val="000000" w:themeColor="text1"/>
              </w:rPr>
            </w:pPr>
            <w:r w:rsidRPr="00225BB8">
              <w:rPr>
                <w:rFonts w:eastAsia="Calibri" w:cs="Times New Roman"/>
                <w:color w:val="000000" w:themeColor="text1"/>
              </w:rPr>
              <w:t>Привлечение участковых врачей</w:t>
            </w:r>
          </w:p>
        </w:tc>
        <w:tc>
          <w:tcPr>
            <w:tcW w:w="1538" w:type="dxa"/>
          </w:tcPr>
          <w:p w:rsidR="0042370F" w:rsidRPr="00225BB8" w:rsidRDefault="0042370F" w:rsidP="0042370F">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42370F" w:rsidRPr="00225BB8" w:rsidRDefault="0042370F" w:rsidP="0042370F">
            <w:pPr>
              <w:jc w:val="center"/>
              <w:rPr>
                <w:color w:val="000000" w:themeColor="text1"/>
              </w:rPr>
            </w:pPr>
            <w:proofErr w:type="gramStart"/>
            <w:r w:rsidRPr="00225BB8">
              <w:rPr>
                <w:color w:val="000000" w:themeColor="text1"/>
              </w:rPr>
              <w:t>процент</w:t>
            </w:r>
            <w:proofErr w:type="gramEnd"/>
          </w:p>
        </w:tc>
        <w:tc>
          <w:tcPr>
            <w:tcW w:w="1313" w:type="dxa"/>
          </w:tcPr>
          <w:p w:rsidR="0042370F" w:rsidRPr="00225BB8" w:rsidRDefault="0042370F" w:rsidP="0042370F">
            <w:pPr>
              <w:jc w:val="center"/>
              <w:rPr>
                <w:color w:val="000000" w:themeColor="text1"/>
              </w:rPr>
            </w:pPr>
            <w:r w:rsidRPr="00225BB8">
              <w:rPr>
                <w:color w:val="000000" w:themeColor="text1"/>
              </w:rPr>
              <w:t>-</w:t>
            </w:r>
          </w:p>
        </w:tc>
        <w:tc>
          <w:tcPr>
            <w:tcW w:w="1156" w:type="dxa"/>
          </w:tcPr>
          <w:p w:rsidR="0042370F" w:rsidRPr="00225BB8" w:rsidRDefault="0042370F" w:rsidP="0042370F">
            <w:pPr>
              <w:jc w:val="center"/>
              <w:rPr>
                <w:color w:val="000000" w:themeColor="text1"/>
              </w:rPr>
            </w:pPr>
            <w:r w:rsidRPr="00225BB8">
              <w:rPr>
                <w:color w:val="000000" w:themeColor="text1"/>
              </w:rPr>
              <w:t>-</w:t>
            </w:r>
          </w:p>
        </w:tc>
        <w:tc>
          <w:tcPr>
            <w:tcW w:w="1074" w:type="dxa"/>
          </w:tcPr>
          <w:p w:rsidR="0042370F" w:rsidRPr="00225BB8" w:rsidRDefault="0042370F" w:rsidP="0042370F">
            <w:pPr>
              <w:jc w:val="center"/>
              <w:rPr>
                <w:color w:val="000000" w:themeColor="text1"/>
              </w:rPr>
            </w:pPr>
            <w:r w:rsidRPr="00225BB8">
              <w:rPr>
                <w:color w:val="000000" w:themeColor="text1"/>
              </w:rPr>
              <w:t>-</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580" w:type="dxa"/>
          </w:tcPr>
          <w:p w:rsidR="0042370F" w:rsidRPr="00225BB8" w:rsidRDefault="0042370F" w:rsidP="0042370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42370F" w:rsidRPr="00225BB8" w:rsidRDefault="0042370F" w:rsidP="0042370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6.2.2</w:t>
            </w:r>
          </w:p>
        </w:tc>
        <w:tc>
          <w:tcPr>
            <w:tcW w:w="3602" w:type="dxa"/>
          </w:tcPr>
          <w:p w:rsidR="0042370F" w:rsidRPr="00225BB8" w:rsidRDefault="00A54C3C" w:rsidP="0042370F">
            <w:pPr>
              <w:rPr>
                <w:color w:val="000000" w:themeColor="text1"/>
              </w:rPr>
            </w:pPr>
            <w:r w:rsidRPr="00225BB8">
              <w:rPr>
                <w:rFonts w:eastAsia="Calibri" w:cs="Times New Roman"/>
                <w:color w:val="000000" w:themeColor="text1"/>
              </w:rPr>
              <w:t>Доля врачей участковых и врачей общей практики государственных учреждений здравоохранения обеспеченных жилыми помещениями</w:t>
            </w:r>
          </w:p>
        </w:tc>
        <w:tc>
          <w:tcPr>
            <w:tcW w:w="1538" w:type="dxa"/>
          </w:tcPr>
          <w:p w:rsidR="0042370F" w:rsidRPr="00225BB8" w:rsidRDefault="0042370F" w:rsidP="0042370F">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42370F" w:rsidRPr="00225BB8" w:rsidRDefault="0042370F" w:rsidP="0042370F">
            <w:pPr>
              <w:jc w:val="center"/>
              <w:rPr>
                <w:color w:val="000000" w:themeColor="text1"/>
              </w:rPr>
            </w:pPr>
            <w:proofErr w:type="gramStart"/>
            <w:r w:rsidRPr="00225BB8">
              <w:rPr>
                <w:color w:val="000000" w:themeColor="text1"/>
              </w:rPr>
              <w:t>процент</w:t>
            </w:r>
            <w:proofErr w:type="gramEnd"/>
          </w:p>
        </w:tc>
        <w:tc>
          <w:tcPr>
            <w:tcW w:w="1313" w:type="dxa"/>
          </w:tcPr>
          <w:p w:rsidR="0042370F" w:rsidRPr="00225BB8" w:rsidRDefault="0042370F" w:rsidP="0042370F">
            <w:pPr>
              <w:jc w:val="center"/>
              <w:rPr>
                <w:color w:val="000000" w:themeColor="text1"/>
              </w:rPr>
            </w:pPr>
            <w:r w:rsidRPr="00225BB8">
              <w:rPr>
                <w:color w:val="000000" w:themeColor="text1"/>
              </w:rPr>
              <w:t>-</w:t>
            </w:r>
          </w:p>
        </w:tc>
        <w:tc>
          <w:tcPr>
            <w:tcW w:w="1156" w:type="dxa"/>
          </w:tcPr>
          <w:p w:rsidR="0042370F" w:rsidRPr="00225BB8" w:rsidRDefault="0042370F" w:rsidP="0042370F">
            <w:pPr>
              <w:jc w:val="center"/>
              <w:rPr>
                <w:color w:val="000000" w:themeColor="text1"/>
              </w:rPr>
            </w:pPr>
            <w:r w:rsidRPr="00225BB8">
              <w:rPr>
                <w:color w:val="000000" w:themeColor="text1"/>
              </w:rPr>
              <w:t>-</w:t>
            </w:r>
          </w:p>
        </w:tc>
        <w:tc>
          <w:tcPr>
            <w:tcW w:w="1074" w:type="dxa"/>
          </w:tcPr>
          <w:p w:rsidR="0042370F" w:rsidRPr="00225BB8" w:rsidRDefault="0042370F" w:rsidP="0042370F">
            <w:pPr>
              <w:jc w:val="center"/>
              <w:rPr>
                <w:color w:val="000000" w:themeColor="text1"/>
              </w:rPr>
            </w:pPr>
            <w:r w:rsidRPr="00225BB8">
              <w:rPr>
                <w:color w:val="000000" w:themeColor="text1"/>
              </w:rPr>
              <w:t>-</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074" w:type="dxa"/>
          </w:tcPr>
          <w:p w:rsidR="0042370F" w:rsidRPr="00225BB8" w:rsidRDefault="0042370F" w:rsidP="0042370F">
            <w:pPr>
              <w:jc w:val="center"/>
              <w:rPr>
                <w:color w:val="000000" w:themeColor="text1"/>
              </w:rPr>
            </w:pPr>
            <w:r w:rsidRPr="00225BB8">
              <w:rPr>
                <w:color w:val="000000" w:themeColor="text1"/>
              </w:rPr>
              <w:t>100</w:t>
            </w:r>
          </w:p>
        </w:tc>
        <w:tc>
          <w:tcPr>
            <w:tcW w:w="1580" w:type="dxa"/>
          </w:tcPr>
          <w:p w:rsidR="0042370F" w:rsidRPr="00225BB8" w:rsidRDefault="0042370F" w:rsidP="0042370F">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6.3.</w:t>
            </w:r>
          </w:p>
        </w:tc>
        <w:tc>
          <w:tcPr>
            <w:tcW w:w="3602" w:type="dxa"/>
          </w:tcPr>
          <w:p w:rsidR="00433BC7" w:rsidRPr="00225BB8" w:rsidRDefault="00433BC7" w:rsidP="00433BC7">
            <w:pPr>
              <w:rPr>
                <w:color w:val="000000" w:themeColor="text1"/>
              </w:rPr>
            </w:pPr>
            <w:r w:rsidRPr="00225BB8">
              <w:rPr>
                <w:color w:val="000000" w:themeColor="text1"/>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единица</w:t>
            </w:r>
            <w:proofErr w:type="gramEnd"/>
            <w:r w:rsidRPr="00225BB8">
              <w:rPr>
                <w:color w:val="000000" w:themeColor="text1"/>
              </w:rPr>
              <w:t xml:space="preserve">, </w:t>
            </w:r>
            <w:proofErr w:type="spellStart"/>
            <w:r w:rsidRPr="00225BB8">
              <w:rPr>
                <w:color w:val="000000" w:themeColor="text1"/>
              </w:rPr>
              <w:t>Кч</w:t>
            </w:r>
            <w:proofErr w:type="spellEnd"/>
          </w:p>
        </w:tc>
        <w:tc>
          <w:tcPr>
            <w:tcW w:w="1313" w:type="dxa"/>
          </w:tcPr>
          <w:p w:rsidR="00433BC7" w:rsidRPr="00225BB8" w:rsidRDefault="00433BC7" w:rsidP="00433BC7">
            <w:pPr>
              <w:jc w:val="center"/>
              <w:rPr>
                <w:color w:val="000000" w:themeColor="text1"/>
              </w:rPr>
            </w:pPr>
            <w:r w:rsidRPr="00225BB8">
              <w:rPr>
                <w:color w:val="000000" w:themeColor="text1"/>
              </w:rPr>
              <w:t>0,066</w:t>
            </w:r>
          </w:p>
        </w:tc>
        <w:tc>
          <w:tcPr>
            <w:tcW w:w="1156" w:type="dxa"/>
          </w:tcPr>
          <w:p w:rsidR="00433BC7" w:rsidRPr="00225BB8" w:rsidRDefault="00433BC7" w:rsidP="00433BC7">
            <w:pPr>
              <w:jc w:val="center"/>
              <w:rPr>
                <w:color w:val="000000" w:themeColor="text1"/>
              </w:rPr>
            </w:pPr>
            <w:r w:rsidRPr="00225BB8">
              <w:rPr>
                <w:color w:val="000000" w:themeColor="text1"/>
              </w:rPr>
              <w:t>0,066</w:t>
            </w:r>
          </w:p>
        </w:tc>
        <w:tc>
          <w:tcPr>
            <w:tcW w:w="1074" w:type="dxa"/>
          </w:tcPr>
          <w:p w:rsidR="00433BC7" w:rsidRPr="00225BB8" w:rsidRDefault="00433BC7" w:rsidP="00433BC7">
            <w:pPr>
              <w:jc w:val="center"/>
              <w:rPr>
                <w:color w:val="000000" w:themeColor="text1"/>
              </w:rPr>
            </w:pPr>
            <w:r w:rsidRPr="00225BB8">
              <w:rPr>
                <w:color w:val="000000" w:themeColor="text1"/>
              </w:rPr>
              <w:t>0,065</w:t>
            </w:r>
          </w:p>
        </w:tc>
        <w:tc>
          <w:tcPr>
            <w:tcW w:w="1074" w:type="dxa"/>
          </w:tcPr>
          <w:p w:rsidR="00433BC7" w:rsidRPr="00225BB8" w:rsidRDefault="00433BC7" w:rsidP="00433BC7">
            <w:pPr>
              <w:jc w:val="center"/>
              <w:rPr>
                <w:color w:val="000000" w:themeColor="text1"/>
              </w:rPr>
            </w:pPr>
            <w:r w:rsidRPr="00225BB8">
              <w:rPr>
                <w:color w:val="000000" w:themeColor="text1"/>
              </w:rPr>
              <w:t>0,064</w:t>
            </w:r>
          </w:p>
        </w:tc>
        <w:tc>
          <w:tcPr>
            <w:tcW w:w="1074" w:type="dxa"/>
          </w:tcPr>
          <w:p w:rsidR="00433BC7" w:rsidRPr="00225BB8" w:rsidRDefault="00433BC7" w:rsidP="00433BC7">
            <w:pPr>
              <w:jc w:val="center"/>
              <w:rPr>
                <w:color w:val="000000" w:themeColor="text1"/>
              </w:rPr>
            </w:pPr>
            <w:r w:rsidRPr="00225BB8">
              <w:rPr>
                <w:color w:val="000000" w:themeColor="text1"/>
              </w:rPr>
              <w:t>0,063</w:t>
            </w:r>
          </w:p>
        </w:tc>
        <w:tc>
          <w:tcPr>
            <w:tcW w:w="1074" w:type="dxa"/>
          </w:tcPr>
          <w:p w:rsidR="00433BC7" w:rsidRPr="00225BB8" w:rsidRDefault="00433BC7" w:rsidP="00433BC7">
            <w:pPr>
              <w:jc w:val="center"/>
              <w:rPr>
                <w:color w:val="000000" w:themeColor="text1"/>
              </w:rPr>
            </w:pPr>
            <w:r w:rsidRPr="00225BB8">
              <w:rPr>
                <w:color w:val="000000" w:themeColor="text1"/>
              </w:rPr>
              <w:t>0,062</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6.4.</w:t>
            </w:r>
          </w:p>
        </w:tc>
        <w:tc>
          <w:tcPr>
            <w:tcW w:w="3602" w:type="dxa"/>
          </w:tcPr>
          <w:p w:rsidR="00433BC7" w:rsidRPr="00225BB8" w:rsidRDefault="00433BC7" w:rsidP="00433BC7">
            <w:pPr>
              <w:rPr>
                <w:color w:val="000000" w:themeColor="text1"/>
              </w:rPr>
            </w:pPr>
            <w:r w:rsidRPr="00225BB8">
              <w:rPr>
                <w:color w:val="000000" w:themeColor="text1"/>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60</w:t>
            </w:r>
          </w:p>
        </w:tc>
        <w:tc>
          <w:tcPr>
            <w:tcW w:w="1156" w:type="dxa"/>
          </w:tcPr>
          <w:p w:rsidR="00433BC7" w:rsidRPr="00225BB8" w:rsidRDefault="00433BC7" w:rsidP="00433BC7">
            <w:pPr>
              <w:jc w:val="center"/>
              <w:rPr>
                <w:color w:val="000000" w:themeColor="text1"/>
              </w:rPr>
            </w:pPr>
            <w:r w:rsidRPr="00225BB8">
              <w:rPr>
                <w:color w:val="000000" w:themeColor="text1"/>
              </w:rPr>
              <w:t>70</w:t>
            </w:r>
          </w:p>
        </w:tc>
        <w:tc>
          <w:tcPr>
            <w:tcW w:w="1074" w:type="dxa"/>
          </w:tcPr>
          <w:p w:rsidR="00433BC7" w:rsidRPr="00225BB8" w:rsidRDefault="00433BC7" w:rsidP="00433BC7">
            <w:pPr>
              <w:jc w:val="center"/>
              <w:rPr>
                <w:color w:val="000000" w:themeColor="text1"/>
              </w:rPr>
            </w:pPr>
            <w:r w:rsidRPr="00225BB8">
              <w:rPr>
                <w:color w:val="000000" w:themeColor="text1"/>
              </w:rPr>
              <w:t>90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6.5</w:t>
            </w:r>
          </w:p>
        </w:tc>
        <w:tc>
          <w:tcPr>
            <w:tcW w:w="3602" w:type="dxa"/>
          </w:tcPr>
          <w:p w:rsidR="00433BC7" w:rsidRPr="00225BB8" w:rsidRDefault="00433BC7" w:rsidP="00433BC7">
            <w:pPr>
              <w:rPr>
                <w:color w:val="000000" w:themeColor="text1"/>
              </w:rPr>
            </w:pPr>
            <w:r w:rsidRPr="00225BB8">
              <w:rPr>
                <w:color w:val="000000" w:themeColor="text1"/>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93,02</w:t>
            </w:r>
          </w:p>
        </w:tc>
        <w:tc>
          <w:tcPr>
            <w:tcW w:w="1156" w:type="dxa"/>
          </w:tcPr>
          <w:p w:rsidR="00433BC7" w:rsidRPr="00225BB8" w:rsidRDefault="00433BC7" w:rsidP="00433BC7">
            <w:pPr>
              <w:jc w:val="center"/>
              <w:rPr>
                <w:color w:val="000000" w:themeColor="text1"/>
              </w:rPr>
            </w:pPr>
            <w:r w:rsidRPr="00225BB8">
              <w:rPr>
                <w:color w:val="000000" w:themeColor="text1"/>
              </w:rPr>
              <w:t>55,6</w:t>
            </w:r>
          </w:p>
        </w:tc>
        <w:tc>
          <w:tcPr>
            <w:tcW w:w="1074" w:type="dxa"/>
          </w:tcPr>
          <w:p w:rsidR="00433BC7" w:rsidRPr="00225BB8" w:rsidRDefault="00433BC7" w:rsidP="00433BC7">
            <w:pPr>
              <w:jc w:val="center"/>
              <w:rPr>
                <w:color w:val="000000" w:themeColor="text1"/>
              </w:rPr>
            </w:pPr>
            <w:r w:rsidRPr="00225BB8">
              <w:rPr>
                <w:color w:val="000000" w:themeColor="text1"/>
              </w:rPr>
              <w:t>55,65</w:t>
            </w:r>
          </w:p>
        </w:tc>
        <w:tc>
          <w:tcPr>
            <w:tcW w:w="1074" w:type="dxa"/>
          </w:tcPr>
          <w:p w:rsidR="00433BC7" w:rsidRPr="00225BB8" w:rsidRDefault="00433BC7" w:rsidP="00433BC7">
            <w:pPr>
              <w:jc w:val="center"/>
              <w:rPr>
                <w:color w:val="000000" w:themeColor="text1"/>
              </w:rPr>
            </w:pPr>
            <w:r w:rsidRPr="00225BB8">
              <w:rPr>
                <w:color w:val="000000" w:themeColor="text1"/>
              </w:rPr>
              <w:t>55,7</w:t>
            </w:r>
          </w:p>
        </w:tc>
        <w:tc>
          <w:tcPr>
            <w:tcW w:w="1074" w:type="dxa"/>
          </w:tcPr>
          <w:p w:rsidR="00433BC7" w:rsidRPr="00225BB8" w:rsidRDefault="00433BC7" w:rsidP="00433BC7">
            <w:pPr>
              <w:jc w:val="center"/>
              <w:rPr>
                <w:color w:val="000000" w:themeColor="text1"/>
              </w:rPr>
            </w:pPr>
            <w:r w:rsidRPr="00225BB8">
              <w:rPr>
                <w:color w:val="000000" w:themeColor="text1"/>
              </w:rPr>
              <w:t>55,8</w:t>
            </w:r>
          </w:p>
        </w:tc>
        <w:tc>
          <w:tcPr>
            <w:tcW w:w="1074" w:type="dxa"/>
          </w:tcPr>
          <w:p w:rsidR="00433BC7" w:rsidRPr="00225BB8" w:rsidRDefault="00433BC7" w:rsidP="00433BC7">
            <w:pPr>
              <w:jc w:val="center"/>
              <w:rPr>
                <w:color w:val="000000" w:themeColor="text1"/>
              </w:rPr>
            </w:pPr>
            <w:r w:rsidRPr="00225BB8">
              <w:rPr>
                <w:color w:val="000000" w:themeColor="text1"/>
              </w:rPr>
              <w:t>55,9</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6.6.</w:t>
            </w:r>
          </w:p>
        </w:tc>
        <w:tc>
          <w:tcPr>
            <w:tcW w:w="3602" w:type="dxa"/>
          </w:tcPr>
          <w:p w:rsidR="00433BC7" w:rsidRPr="00225BB8" w:rsidRDefault="00433BC7" w:rsidP="00433BC7">
            <w:pPr>
              <w:rPr>
                <w:color w:val="000000" w:themeColor="text1"/>
              </w:rPr>
            </w:pPr>
            <w:r w:rsidRPr="00225BB8">
              <w:rPr>
                <w:color w:val="000000" w:themeColor="text1"/>
              </w:rPr>
              <w:t xml:space="preserve">Доля детей, охваченных отдыхом и оздоровлением, в общей численности детей в возрасте от 7 до 15 лет, подлежащих оздоровлению </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r w:rsidRPr="00225BB8">
              <w:rPr>
                <w:color w:val="000000" w:themeColor="text1"/>
              </w:rPr>
              <w:t>Процент</w:t>
            </w:r>
          </w:p>
        </w:tc>
        <w:tc>
          <w:tcPr>
            <w:tcW w:w="1313" w:type="dxa"/>
          </w:tcPr>
          <w:p w:rsidR="00433BC7" w:rsidRPr="00225BB8" w:rsidRDefault="00433BC7" w:rsidP="00433BC7">
            <w:pPr>
              <w:jc w:val="center"/>
              <w:rPr>
                <w:color w:val="000000" w:themeColor="text1"/>
              </w:rPr>
            </w:pPr>
            <w:r w:rsidRPr="00225BB8">
              <w:rPr>
                <w:color w:val="000000" w:themeColor="text1"/>
              </w:rPr>
              <w:t>60</w:t>
            </w:r>
          </w:p>
        </w:tc>
        <w:tc>
          <w:tcPr>
            <w:tcW w:w="1156" w:type="dxa"/>
          </w:tcPr>
          <w:p w:rsidR="00433BC7" w:rsidRPr="00225BB8" w:rsidRDefault="00433BC7" w:rsidP="00433BC7">
            <w:pPr>
              <w:jc w:val="center"/>
              <w:rPr>
                <w:color w:val="000000" w:themeColor="text1"/>
              </w:rPr>
            </w:pPr>
            <w:r w:rsidRPr="00225BB8">
              <w:rPr>
                <w:color w:val="000000" w:themeColor="text1"/>
              </w:rPr>
              <w:t>57,5</w:t>
            </w:r>
          </w:p>
        </w:tc>
        <w:tc>
          <w:tcPr>
            <w:tcW w:w="1074" w:type="dxa"/>
          </w:tcPr>
          <w:p w:rsidR="00433BC7" w:rsidRPr="00225BB8" w:rsidRDefault="00433BC7" w:rsidP="00433BC7">
            <w:pPr>
              <w:jc w:val="center"/>
              <w:rPr>
                <w:color w:val="000000" w:themeColor="text1"/>
              </w:rPr>
            </w:pPr>
            <w:r w:rsidRPr="00225BB8">
              <w:rPr>
                <w:color w:val="000000" w:themeColor="text1"/>
              </w:rPr>
              <w:t>58,5</w:t>
            </w:r>
          </w:p>
        </w:tc>
        <w:tc>
          <w:tcPr>
            <w:tcW w:w="1074" w:type="dxa"/>
          </w:tcPr>
          <w:p w:rsidR="00433BC7" w:rsidRPr="00225BB8" w:rsidRDefault="00433BC7" w:rsidP="00433BC7">
            <w:pPr>
              <w:jc w:val="center"/>
              <w:rPr>
                <w:color w:val="000000" w:themeColor="text1"/>
              </w:rPr>
            </w:pPr>
            <w:r w:rsidRPr="00225BB8">
              <w:rPr>
                <w:color w:val="000000" w:themeColor="text1"/>
              </w:rPr>
              <w:t>59,5</w:t>
            </w:r>
          </w:p>
        </w:tc>
        <w:tc>
          <w:tcPr>
            <w:tcW w:w="1074" w:type="dxa"/>
          </w:tcPr>
          <w:p w:rsidR="00433BC7" w:rsidRPr="00225BB8" w:rsidRDefault="00433BC7" w:rsidP="00433BC7">
            <w:pPr>
              <w:jc w:val="center"/>
              <w:rPr>
                <w:color w:val="000000" w:themeColor="text1"/>
              </w:rPr>
            </w:pPr>
            <w:r w:rsidRPr="00225BB8">
              <w:rPr>
                <w:color w:val="000000" w:themeColor="text1"/>
              </w:rPr>
              <w:t>60,5</w:t>
            </w:r>
          </w:p>
        </w:tc>
        <w:tc>
          <w:tcPr>
            <w:tcW w:w="1074" w:type="dxa"/>
          </w:tcPr>
          <w:p w:rsidR="00433BC7" w:rsidRPr="00225BB8" w:rsidRDefault="00433BC7" w:rsidP="00433BC7">
            <w:pPr>
              <w:jc w:val="center"/>
              <w:rPr>
                <w:color w:val="000000" w:themeColor="text1"/>
              </w:rPr>
            </w:pPr>
            <w:r w:rsidRPr="00225BB8">
              <w:rPr>
                <w:color w:val="000000" w:themeColor="text1"/>
              </w:rPr>
              <w:t>61,5</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6.7.</w:t>
            </w:r>
          </w:p>
        </w:tc>
        <w:tc>
          <w:tcPr>
            <w:tcW w:w="3602" w:type="dxa"/>
          </w:tcPr>
          <w:p w:rsidR="00433BC7" w:rsidRPr="00225BB8" w:rsidRDefault="00433BC7" w:rsidP="00433BC7">
            <w:pPr>
              <w:rPr>
                <w:color w:val="000000" w:themeColor="text1"/>
              </w:rPr>
            </w:pPr>
            <w:r w:rsidRPr="00225BB8">
              <w:rPr>
                <w:color w:val="000000" w:themeColor="text1"/>
              </w:rPr>
              <w:t xml:space="preserve">Доступная среда - Доступность для инвалидов и других маломобильных групп населения </w:t>
            </w:r>
            <w:proofErr w:type="gramStart"/>
            <w:r w:rsidRPr="00225BB8">
              <w:rPr>
                <w:color w:val="000000" w:themeColor="text1"/>
              </w:rPr>
              <w:t>муниципальных  приоритетных</w:t>
            </w:r>
            <w:proofErr w:type="gramEnd"/>
            <w:r w:rsidRPr="00225BB8">
              <w:rPr>
                <w:color w:val="000000" w:themeColor="text1"/>
              </w:rPr>
              <w:t xml:space="preserve"> объектов</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Показатель Рейтинга-50</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50,4</w:t>
            </w:r>
          </w:p>
        </w:tc>
        <w:tc>
          <w:tcPr>
            <w:tcW w:w="1156" w:type="dxa"/>
          </w:tcPr>
          <w:p w:rsidR="00433BC7" w:rsidRPr="00225BB8" w:rsidRDefault="00433BC7" w:rsidP="00433BC7">
            <w:pPr>
              <w:jc w:val="center"/>
              <w:rPr>
                <w:color w:val="000000" w:themeColor="text1"/>
              </w:rPr>
            </w:pPr>
            <w:r w:rsidRPr="00225BB8">
              <w:rPr>
                <w:color w:val="000000" w:themeColor="text1"/>
              </w:rPr>
              <w:t>55</w:t>
            </w:r>
          </w:p>
        </w:tc>
        <w:tc>
          <w:tcPr>
            <w:tcW w:w="1074" w:type="dxa"/>
          </w:tcPr>
          <w:p w:rsidR="00433BC7" w:rsidRPr="00225BB8" w:rsidRDefault="00433BC7" w:rsidP="00433BC7">
            <w:pPr>
              <w:jc w:val="center"/>
              <w:rPr>
                <w:color w:val="000000" w:themeColor="text1"/>
              </w:rPr>
            </w:pPr>
            <w:r w:rsidRPr="00225BB8">
              <w:rPr>
                <w:color w:val="000000" w:themeColor="text1"/>
              </w:rPr>
              <w:t>64</w:t>
            </w:r>
          </w:p>
        </w:tc>
        <w:tc>
          <w:tcPr>
            <w:tcW w:w="1074" w:type="dxa"/>
          </w:tcPr>
          <w:p w:rsidR="00433BC7" w:rsidRPr="00225BB8" w:rsidRDefault="00433BC7" w:rsidP="00433BC7">
            <w:pPr>
              <w:jc w:val="center"/>
              <w:rPr>
                <w:color w:val="000000" w:themeColor="text1"/>
              </w:rPr>
            </w:pPr>
            <w:r w:rsidRPr="00225BB8">
              <w:rPr>
                <w:color w:val="000000" w:themeColor="text1"/>
              </w:rPr>
              <w:t>66,1</w:t>
            </w:r>
          </w:p>
        </w:tc>
        <w:tc>
          <w:tcPr>
            <w:tcW w:w="1074" w:type="dxa"/>
          </w:tcPr>
          <w:p w:rsidR="00433BC7" w:rsidRPr="00225BB8" w:rsidRDefault="00433BC7" w:rsidP="00433BC7">
            <w:pPr>
              <w:jc w:val="center"/>
              <w:rPr>
                <w:color w:val="000000" w:themeColor="text1"/>
              </w:rPr>
            </w:pPr>
            <w:r w:rsidRPr="00225BB8">
              <w:rPr>
                <w:color w:val="000000" w:themeColor="text1"/>
              </w:rPr>
              <w:t>68,2</w:t>
            </w:r>
          </w:p>
        </w:tc>
        <w:tc>
          <w:tcPr>
            <w:tcW w:w="1074" w:type="dxa"/>
          </w:tcPr>
          <w:p w:rsidR="00433BC7" w:rsidRPr="00225BB8" w:rsidRDefault="00433BC7" w:rsidP="00433BC7">
            <w:pPr>
              <w:jc w:val="center"/>
              <w:rPr>
                <w:color w:val="000000" w:themeColor="text1"/>
              </w:rPr>
            </w:pPr>
            <w:r w:rsidRPr="00225BB8">
              <w:rPr>
                <w:color w:val="000000" w:themeColor="text1"/>
              </w:rPr>
              <w:t>69,7</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6.8.</w:t>
            </w:r>
          </w:p>
        </w:tc>
        <w:tc>
          <w:tcPr>
            <w:tcW w:w="3602" w:type="dxa"/>
          </w:tcPr>
          <w:p w:rsidR="00433BC7" w:rsidRPr="00225BB8" w:rsidRDefault="00433BC7" w:rsidP="00433BC7">
            <w:pPr>
              <w:rPr>
                <w:color w:val="000000" w:themeColor="text1"/>
              </w:rPr>
            </w:pPr>
            <w:r w:rsidRPr="00225BB8">
              <w:rPr>
                <w:color w:val="000000" w:themeColor="text1"/>
              </w:rPr>
              <w:t>Доля граждан, получивших адресную материальную помощь, от общего числа обратившихся граждан и (или) имеющих право на ее получение</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100</w:t>
            </w:r>
          </w:p>
        </w:tc>
        <w:tc>
          <w:tcPr>
            <w:tcW w:w="1156"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05</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6.9.</w:t>
            </w:r>
          </w:p>
        </w:tc>
        <w:tc>
          <w:tcPr>
            <w:tcW w:w="3602" w:type="dxa"/>
          </w:tcPr>
          <w:p w:rsidR="00433BC7" w:rsidRPr="00225BB8" w:rsidRDefault="00433BC7" w:rsidP="00433BC7">
            <w:pPr>
              <w:rPr>
                <w:color w:val="000000" w:themeColor="text1"/>
              </w:rPr>
            </w:pPr>
            <w:r w:rsidRPr="00225BB8">
              <w:rPr>
                <w:color w:val="000000" w:themeColor="text1"/>
              </w:rPr>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100</w:t>
            </w:r>
          </w:p>
        </w:tc>
        <w:tc>
          <w:tcPr>
            <w:tcW w:w="1156"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074" w:type="dxa"/>
          </w:tcPr>
          <w:p w:rsidR="00433BC7" w:rsidRPr="00225BB8" w:rsidRDefault="002257B0" w:rsidP="00433BC7">
            <w:pPr>
              <w:jc w:val="center"/>
              <w:rPr>
                <w:color w:val="000000" w:themeColor="text1"/>
              </w:rPr>
            </w:pPr>
            <w:r w:rsidRPr="00225BB8">
              <w:rPr>
                <w:color w:val="000000" w:themeColor="text1"/>
              </w:rPr>
              <w:t>-</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06</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6.10.</w:t>
            </w:r>
          </w:p>
        </w:tc>
        <w:tc>
          <w:tcPr>
            <w:tcW w:w="3602" w:type="dxa"/>
          </w:tcPr>
          <w:p w:rsidR="00433BC7" w:rsidRPr="00225BB8" w:rsidRDefault="00433BC7" w:rsidP="00433BC7">
            <w:pPr>
              <w:rPr>
                <w:color w:val="000000" w:themeColor="text1"/>
              </w:rPr>
            </w:pPr>
            <w:r w:rsidRPr="00225BB8">
              <w:rPr>
                <w:color w:val="000000" w:themeColor="text1"/>
              </w:rPr>
              <w:t>Доля детей- инвалидов в возрасте от 1,5 года до 7 лет, охваченных дошкольным образованием, в общей численности детей-инвалидов такого возраста в муниципальном образовании</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Соглашение с ФОИВ</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6.11.</w:t>
            </w:r>
          </w:p>
        </w:tc>
        <w:tc>
          <w:tcPr>
            <w:tcW w:w="3602" w:type="dxa"/>
          </w:tcPr>
          <w:p w:rsidR="00433BC7" w:rsidRPr="00225BB8" w:rsidRDefault="00433BC7" w:rsidP="00433BC7">
            <w:pPr>
              <w:rPr>
                <w:color w:val="000000" w:themeColor="text1"/>
              </w:rPr>
            </w:pPr>
            <w:r w:rsidRPr="00225BB8">
              <w:rPr>
                <w:color w:val="000000" w:themeColor="text1"/>
              </w:rPr>
              <w:t>Доля детей- 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муниципальном образовании</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t>Соглашение с ФОИВ</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074" w:type="dxa"/>
          </w:tcPr>
          <w:p w:rsidR="00433BC7" w:rsidRPr="00225BB8" w:rsidRDefault="00433BC7" w:rsidP="00433BC7">
            <w:pPr>
              <w:jc w:val="center"/>
              <w:rPr>
                <w:color w:val="000000" w:themeColor="text1"/>
              </w:rPr>
            </w:pPr>
            <w:r w:rsidRPr="00225BB8">
              <w:rPr>
                <w:color w:val="000000" w:themeColor="text1"/>
              </w:rPr>
              <w:t>100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6.12.</w:t>
            </w:r>
          </w:p>
        </w:tc>
        <w:tc>
          <w:tcPr>
            <w:tcW w:w="3602" w:type="dxa"/>
          </w:tcPr>
          <w:p w:rsidR="00433BC7" w:rsidRPr="00225BB8" w:rsidRDefault="00433BC7" w:rsidP="00433BC7">
            <w:pPr>
              <w:rPr>
                <w:color w:val="000000" w:themeColor="text1"/>
              </w:rPr>
            </w:pPr>
            <w:r w:rsidRPr="00225BB8">
              <w:rPr>
                <w:color w:val="000000" w:themeColor="text1"/>
              </w:rPr>
              <w:t>Доля детей- инвалидов в возрасте от 5 до 18 лет, получающих дополнительное образование, от общей численности детей-</w:t>
            </w:r>
            <w:r w:rsidRPr="00225BB8">
              <w:rPr>
                <w:color w:val="000000" w:themeColor="text1"/>
              </w:rPr>
              <w:lastRenderedPageBreak/>
              <w:t>инвалидов данного возраста в муниципальном образовании</w:t>
            </w:r>
          </w:p>
        </w:tc>
        <w:tc>
          <w:tcPr>
            <w:tcW w:w="1538" w:type="dxa"/>
          </w:tcPr>
          <w:p w:rsidR="00433BC7" w:rsidRPr="00225BB8" w:rsidRDefault="00433BC7" w:rsidP="00433BC7">
            <w:pPr>
              <w:jc w:val="center"/>
              <w:rPr>
                <w:color w:val="000000" w:themeColor="text1"/>
                <w:sz w:val="18"/>
                <w:szCs w:val="20"/>
              </w:rPr>
            </w:pPr>
            <w:r w:rsidRPr="00225BB8">
              <w:rPr>
                <w:color w:val="000000" w:themeColor="text1"/>
                <w:sz w:val="18"/>
                <w:szCs w:val="20"/>
              </w:rPr>
              <w:lastRenderedPageBreak/>
              <w:t>Соглашение с ФОИВ</w:t>
            </w:r>
          </w:p>
        </w:tc>
        <w:tc>
          <w:tcPr>
            <w:tcW w:w="1287" w:type="dxa"/>
          </w:tcPr>
          <w:p w:rsidR="00433BC7" w:rsidRPr="00225BB8" w:rsidRDefault="00433BC7" w:rsidP="00433BC7">
            <w:pPr>
              <w:jc w:val="center"/>
              <w:rPr>
                <w:color w:val="000000" w:themeColor="text1"/>
              </w:rPr>
            </w:pPr>
            <w:proofErr w:type="gramStart"/>
            <w:r w:rsidRPr="00225BB8">
              <w:rPr>
                <w:color w:val="000000" w:themeColor="text1"/>
              </w:rPr>
              <w:t>процент</w:t>
            </w:r>
            <w:proofErr w:type="gramEnd"/>
          </w:p>
        </w:tc>
        <w:tc>
          <w:tcPr>
            <w:tcW w:w="1313" w:type="dxa"/>
          </w:tcPr>
          <w:p w:rsidR="00433BC7" w:rsidRPr="00225BB8" w:rsidRDefault="00433BC7" w:rsidP="00433BC7">
            <w:pPr>
              <w:jc w:val="center"/>
              <w:rPr>
                <w:color w:val="000000" w:themeColor="text1"/>
              </w:rPr>
            </w:pPr>
            <w:r w:rsidRPr="00225BB8">
              <w:rPr>
                <w:color w:val="000000" w:themeColor="text1"/>
              </w:rPr>
              <w:t>-</w:t>
            </w:r>
          </w:p>
        </w:tc>
        <w:tc>
          <w:tcPr>
            <w:tcW w:w="1156" w:type="dxa"/>
          </w:tcPr>
          <w:p w:rsidR="00433BC7" w:rsidRPr="00225BB8" w:rsidRDefault="00433BC7" w:rsidP="00433BC7">
            <w:pPr>
              <w:jc w:val="center"/>
              <w:rPr>
                <w:color w:val="000000" w:themeColor="text1"/>
              </w:rPr>
            </w:pPr>
            <w:r w:rsidRPr="00225BB8">
              <w:rPr>
                <w:color w:val="000000" w:themeColor="text1"/>
              </w:rPr>
              <w:t>-</w:t>
            </w:r>
          </w:p>
        </w:tc>
        <w:tc>
          <w:tcPr>
            <w:tcW w:w="1074" w:type="dxa"/>
          </w:tcPr>
          <w:p w:rsidR="00433BC7" w:rsidRPr="00225BB8" w:rsidRDefault="00433BC7" w:rsidP="00433BC7">
            <w:pPr>
              <w:jc w:val="center"/>
              <w:rPr>
                <w:color w:val="000000" w:themeColor="text1"/>
              </w:rPr>
            </w:pPr>
            <w:r w:rsidRPr="00225BB8">
              <w:rPr>
                <w:color w:val="000000" w:themeColor="text1"/>
              </w:rPr>
              <w:t>45,7</w:t>
            </w:r>
          </w:p>
        </w:tc>
        <w:tc>
          <w:tcPr>
            <w:tcW w:w="1074" w:type="dxa"/>
          </w:tcPr>
          <w:p w:rsidR="00433BC7" w:rsidRPr="00225BB8" w:rsidRDefault="00433BC7" w:rsidP="00433BC7">
            <w:pPr>
              <w:jc w:val="center"/>
              <w:rPr>
                <w:color w:val="000000" w:themeColor="text1"/>
              </w:rPr>
            </w:pPr>
            <w:r w:rsidRPr="00225BB8">
              <w:rPr>
                <w:color w:val="000000" w:themeColor="text1"/>
              </w:rPr>
              <w:t>46</w:t>
            </w:r>
          </w:p>
        </w:tc>
        <w:tc>
          <w:tcPr>
            <w:tcW w:w="1074" w:type="dxa"/>
          </w:tcPr>
          <w:p w:rsidR="00433BC7" w:rsidRPr="00225BB8" w:rsidRDefault="00433BC7" w:rsidP="00433BC7">
            <w:pPr>
              <w:jc w:val="center"/>
              <w:rPr>
                <w:color w:val="000000" w:themeColor="text1"/>
              </w:rPr>
            </w:pPr>
            <w:r w:rsidRPr="00225BB8">
              <w:rPr>
                <w:color w:val="000000" w:themeColor="text1"/>
              </w:rPr>
              <w:t>50</w:t>
            </w:r>
          </w:p>
        </w:tc>
        <w:tc>
          <w:tcPr>
            <w:tcW w:w="1074" w:type="dxa"/>
          </w:tcPr>
          <w:p w:rsidR="00433BC7" w:rsidRPr="00225BB8" w:rsidRDefault="00433BC7" w:rsidP="00433BC7">
            <w:pPr>
              <w:jc w:val="center"/>
              <w:rPr>
                <w:color w:val="000000" w:themeColor="text1"/>
              </w:rPr>
            </w:pPr>
            <w:r w:rsidRPr="00225BB8">
              <w:rPr>
                <w:color w:val="000000" w:themeColor="text1"/>
              </w:rPr>
              <w:t>50</w:t>
            </w:r>
          </w:p>
        </w:tc>
        <w:tc>
          <w:tcPr>
            <w:tcW w:w="1580" w:type="dxa"/>
          </w:tcPr>
          <w:p w:rsidR="00433BC7" w:rsidRPr="00225BB8" w:rsidRDefault="00433BC7" w:rsidP="00433BC7">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6.13.</w:t>
            </w:r>
          </w:p>
        </w:tc>
        <w:tc>
          <w:tcPr>
            <w:tcW w:w="3602" w:type="dxa"/>
          </w:tcPr>
          <w:p w:rsidR="002257B0" w:rsidRPr="00225BB8" w:rsidRDefault="002257B0" w:rsidP="002257B0">
            <w:pPr>
              <w:autoSpaceDE w:val="0"/>
              <w:autoSpaceDN w:val="0"/>
              <w:adjustRightInd w:val="0"/>
              <w:rPr>
                <w:rFonts w:eastAsiaTheme="minorHAnsi" w:cs="Times New Roman"/>
                <w:color w:val="000000" w:themeColor="text1"/>
                <w:lang w:eastAsia="en-US"/>
              </w:rPr>
            </w:pPr>
            <w:r w:rsidRPr="00225BB8">
              <w:rPr>
                <w:rFonts w:eastAsiaTheme="minorHAnsi" w:cs="Times New Roman"/>
                <w:color w:val="000000" w:themeColor="text1"/>
                <w:lang w:eastAsia="en-US"/>
              </w:rPr>
              <w:t xml:space="preserve">Доля общеобразовательных организаций, в которых создана универсальная </w:t>
            </w:r>
            <w:proofErr w:type="spellStart"/>
            <w:r w:rsidRPr="00225BB8">
              <w:rPr>
                <w:rFonts w:eastAsiaTheme="minorHAnsi" w:cs="Times New Roman"/>
                <w:color w:val="000000" w:themeColor="text1"/>
                <w:lang w:eastAsia="en-US"/>
              </w:rPr>
              <w:t>безбарьерная</w:t>
            </w:r>
            <w:proofErr w:type="spellEnd"/>
            <w:r w:rsidRPr="00225BB8">
              <w:rPr>
                <w:rFonts w:eastAsiaTheme="minorHAnsi" w:cs="Times New Roman"/>
                <w:color w:val="000000" w:themeColor="text1"/>
                <w:lang w:eastAsia="en-US"/>
              </w:rPr>
              <w:t xml:space="preserve"> среда для инклюзивного образования детей-инвалидов, в общем количестве общеобразовательных организаций в Московской области</w:t>
            </w:r>
          </w:p>
        </w:tc>
        <w:tc>
          <w:tcPr>
            <w:tcW w:w="1538" w:type="dxa"/>
          </w:tcPr>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r w:rsidRPr="00225BB8">
              <w:rPr>
                <w:rFonts w:eastAsiaTheme="minorHAnsi" w:cs="Times New Roman"/>
                <w:color w:val="000000" w:themeColor="text1"/>
                <w:sz w:val="18"/>
                <w:szCs w:val="18"/>
                <w:lang w:eastAsia="en-US"/>
              </w:rPr>
              <w:t>Отраслевой показатель</w:t>
            </w:r>
          </w:p>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p>
        </w:tc>
        <w:tc>
          <w:tcPr>
            <w:tcW w:w="1287" w:type="dxa"/>
          </w:tcPr>
          <w:p w:rsidR="002257B0" w:rsidRPr="00225BB8" w:rsidRDefault="002257B0" w:rsidP="002257B0">
            <w:pPr>
              <w:jc w:val="center"/>
              <w:rPr>
                <w:color w:val="000000" w:themeColor="text1"/>
              </w:rPr>
            </w:pPr>
            <w:proofErr w:type="gramStart"/>
            <w:r w:rsidRPr="00225BB8">
              <w:rPr>
                <w:color w:val="000000" w:themeColor="text1"/>
              </w:rPr>
              <w:t>процент</w:t>
            </w:r>
            <w:proofErr w:type="gramEnd"/>
          </w:p>
        </w:tc>
        <w:tc>
          <w:tcPr>
            <w:tcW w:w="1313" w:type="dxa"/>
          </w:tcPr>
          <w:p w:rsidR="002257B0" w:rsidRPr="00225BB8" w:rsidRDefault="002257B0" w:rsidP="002257B0">
            <w:pPr>
              <w:jc w:val="center"/>
              <w:rPr>
                <w:color w:val="000000" w:themeColor="text1"/>
              </w:rPr>
            </w:pPr>
            <w:r w:rsidRPr="00225BB8">
              <w:rPr>
                <w:color w:val="000000" w:themeColor="text1"/>
              </w:rPr>
              <w:t>-</w:t>
            </w:r>
          </w:p>
        </w:tc>
        <w:tc>
          <w:tcPr>
            <w:tcW w:w="1156"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24,1</w:t>
            </w:r>
          </w:p>
        </w:tc>
        <w:tc>
          <w:tcPr>
            <w:tcW w:w="1074" w:type="dxa"/>
          </w:tcPr>
          <w:p w:rsidR="002257B0" w:rsidRPr="00225BB8" w:rsidRDefault="002257B0" w:rsidP="002257B0">
            <w:pPr>
              <w:jc w:val="center"/>
              <w:rPr>
                <w:color w:val="000000" w:themeColor="text1"/>
              </w:rPr>
            </w:pPr>
            <w:r w:rsidRPr="00225BB8">
              <w:rPr>
                <w:color w:val="000000" w:themeColor="text1"/>
              </w:rPr>
              <w:t>25</w:t>
            </w:r>
          </w:p>
        </w:tc>
        <w:tc>
          <w:tcPr>
            <w:tcW w:w="1074" w:type="dxa"/>
          </w:tcPr>
          <w:p w:rsidR="002257B0" w:rsidRPr="00225BB8" w:rsidRDefault="002257B0" w:rsidP="002257B0">
            <w:pPr>
              <w:jc w:val="center"/>
              <w:rPr>
                <w:color w:val="000000" w:themeColor="text1"/>
              </w:rPr>
            </w:pPr>
            <w:r w:rsidRPr="00225BB8">
              <w:rPr>
                <w:color w:val="000000" w:themeColor="text1"/>
              </w:rPr>
              <w:t>25</w:t>
            </w:r>
          </w:p>
        </w:tc>
        <w:tc>
          <w:tcPr>
            <w:tcW w:w="1580"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6.14.</w:t>
            </w:r>
          </w:p>
        </w:tc>
        <w:tc>
          <w:tcPr>
            <w:tcW w:w="3602" w:type="dxa"/>
          </w:tcPr>
          <w:p w:rsidR="002257B0" w:rsidRPr="00225BB8" w:rsidRDefault="002257B0" w:rsidP="002257B0">
            <w:pPr>
              <w:autoSpaceDE w:val="0"/>
              <w:autoSpaceDN w:val="0"/>
              <w:adjustRightInd w:val="0"/>
              <w:rPr>
                <w:rFonts w:eastAsiaTheme="minorHAnsi" w:cs="Times New Roman"/>
                <w:color w:val="000000" w:themeColor="text1"/>
                <w:lang w:eastAsia="en-US"/>
              </w:rPr>
            </w:pPr>
            <w:r w:rsidRPr="00225BB8">
              <w:rPr>
                <w:rFonts w:eastAsiaTheme="minorHAnsi" w:cs="Times New Roman"/>
                <w:color w:val="000000" w:themeColor="text1"/>
                <w:lang w:eastAsia="en-US"/>
              </w:rPr>
              <w:t xml:space="preserve">Доля дошкольных образовательных организаций, в которых создана универсальная </w:t>
            </w:r>
            <w:proofErr w:type="spellStart"/>
            <w:r w:rsidRPr="00225BB8">
              <w:rPr>
                <w:rFonts w:eastAsiaTheme="minorHAnsi" w:cs="Times New Roman"/>
                <w:color w:val="000000" w:themeColor="text1"/>
                <w:lang w:eastAsia="en-US"/>
              </w:rPr>
              <w:t>безбарьерная</w:t>
            </w:r>
            <w:proofErr w:type="spellEnd"/>
            <w:r w:rsidRPr="00225BB8">
              <w:rPr>
                <w:rFonts w:eastAsiaTheme="minorHAnsi" w:cs="Times New Roman"/>
                <w:color w:val="000000" w:themeColor="text1"/>
                <w:lang w:eastAsia="en-US"/>
              </w:rPr>
              <w:t xml:space="preserve"> среда для инклюзивного образования детей-инвалидов, в общем количестве дошкольных образовательных организаций в Московской области</w:t>
            </w:r>
          </w:p>
        </w:tc>
        <w:tc>
          <w:tcPr>
            <w:tcW w:w="1538" w:type="dxa"/>
          </w:tcPr>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r w:rsidRPr="00225BB8">
              <w:rPr>
                <w:rFonts w:eastAsiaTheme="minorHAnsi" w:cs="Times New Roman"/>
                <w:color w:val="000000" w:themeColor="text1"/>
                <w:sz w:val="18"/>
                <w:szCs w:val="18"/>
                <w:lang w:eastAsia="en-US"/>
              </w:rPr>
              <w:t>Отраслевой показатель</w:t>
            </w:r>
          </w:p>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p>
        </w:tc>
        <w:tc>
          <w:tcPr>
            <w:tcW w:w="1287" w:type="dxa"/>
          </w:tcPr>
          <w:p w:rsidR="002257B0" w:rsidRPr="00225BB8" w:rsidRDefault="002257B0" w:rsidP="002257B0">
            <w:pPr>
              <w:jc w:val="center"/>
              <w:rPr>
                <w:color w:val="000000" w:themeColor="text1"/>
              </w:rPr>
            </w:pPr>
            <w:proofErr w:type="gramStart"/>
            <w:r w:rsidRPr="00225BB8">
              <w:rPr>
                <w:color w:val="000000" w:themeColor="text1"/>
              </w:rPr>
              <w:t>процент</w:t>
            </w:r>
            <w:proofErr w:type="gramEnd"/>
          </w:p>
        </w:tc>
        <w:tc>
          <w:tcPr>
            <w:tcW w:w="1313" w:type="dxa"/>
          </w:tcPr>
          <w:p w:rsidR="002257B0" w:rsidRPr="00225BB8" w:rsidRDefault="002257B0" w:rsidP="002257B0">
            <w:pPr>
              <w:jc w:val="center"/>
              <w:rPr>
                <w:color w:val="000000" w:themeColor="text1"/>
              </w:rPr>
            </w:pPr>
            <w:r w:rsidRPr="00225BB8">
              <w:rPr>
                <w:color w:val="000000" w:themeColor="text1"/>
              </w:rPr>
              <w:t>-</w:t>
            </w:r>
          </w:p>
        </w:tc>
        <w:tc>
          <w:tcPr>
            <w:tcW w:w="1156"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19</w:t>
            </w:r>
          </w:p>
        </w:tc>
        <w:tc>
          <w:tcPr>
            <w:tcW w:w="1074" w:type="dxa"/>
          </w:tcPr>
          <w:p w:rsidR="002257B0" w:rsidRPr="00225BB8" w:rsidRDefault="002257B0" w:rsidP="002257B0">
            <w:pPr>
              <w:jc w:val="center"/>
              <w:rPr>
                <w:color w:val="000000" w:themeColor="text1"/>
              </w:rPr>
            </w:pPr>
            <w:r w:rsidRPr="00225BB8">
              <w:rPr>
                <w:color w:val="000000" w:themeColor="text1"/>
              </w:rPr>
              <w:t>20</w:t>
            </w:r>
          </w:p>
        </w:tc>
        <w:tc>
          <w:tcPr>
            <w:tcW w:w="1074" w:type="dxa"/>
          </w:tcPr>
          <w:p w:rsidR="002257B0" w:rsidRPr="00225BB8" w:rsidRDefault="002257B0" w:rsidP="002257B0">
            <w:pPr>
              <w:jc w:val="center"/>
              <w:rPr>
                <w:color w:val="000000" w:themeColor="text1"/>
              </w:rPr>
            </w:pPr>
            <w:r w:rsidRPr="00225BB8">
              <w:rPr>
                <w:color w:val="000000" w:themeColor="text1"/>
              </w:rPr>
              <w:t>20</w:t>
            </w:r>
          </w:p>
        </w:tc>
        <w:tc>
          <w:tcPr>
            <w:tcW w:w="1580"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6.15.</w:t>
            </w:r>
          </w:p>
        </w:tc>
        <w:tc>
          <w:tcPr>
            <w:tcW w:w="3602" w:type="dxa"/>
          </w:tcPr>
          <w:p w:rsidR="002257B0" w:rsidRPr="00225BB8" w:rsidRDefault="002257B0" w:rsidP="002257B0">
            <w:pPr>
              <w:autoSpaceDE w:val="0"/>
              <w:autoSpaceDN w:val="0"/>
              <w:adjustRightInd w:val="0"/>
              <w:rPr>
                <w:rFonts w:eastAsiaTheme="minorHAnsi" w:cs="Times New Roman"/>
                <w:color w:val="000000" w:themeColor="text1"/>
                <w:lang w:eastAsia="en-US"/>
              </w:rPr>
            </w:pPr>
            <w:r w:rsidRPr="00225BB8">
              <w:rPr>
                <w:rFonts w:eastAsiaTheme="minorHAnsi" w:cs="Times New Roman"/>
                <w:color w:val="000000" w:themeColor="text1"/>
                <w:lang w:eastAsia="en-US"/>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tc>
        <w:tc>
          <w:tcPr>
            <w:tcW w:w="1538" w:type="dxa"/>
          </w:tcPr>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r w:rsidRPr="00225BB8">
              <w:rPr>
                <w:rFonts w:eastAsiaTheme="minorHAnsi" w:cs="Times New Roman"/>
                <w:color w:val="000000" w:themeColor="text1"/>
                <w:sz w:val="18"/>
                <w:szCs w:val="18"/>
                <w:lang w:eastAsia="en-US"/>
              </w:rPr>
              <w:t>Отраслевой показатель</w:t>
            </w:r>
          </w:p>
          <w:p w:rsidR="002257B0" w:rsidRPr="00225BB8" w:rsidRDefault="002257B0" w:rsidP="002257B0">
            <w:pPr>
              <w:autoSpaceDE w:val="0"/>
              <w:autoSpaceDN w:val="0"/>
              <w:adjustRightInd w:val="0"/>
              <w:jc w:val="center"/>
              <w:rPr>
                <w:rFonts w:eastAsiaTheme="minorHAnsi" w:cs="Times New Roman"/>
                <w:color w:val="000000" w:themeColor="text1"/>
                <w:sz w:val="18"/>
                <w:szCs w:val="18"/>
                <w:lang w:eastAsia="en-US"/>
              </w:rPr>
            </w:pPr>
          </w:p>
        </w:tc>
        <w:tc>
          <w:tcPr>
            <w:tcW w:w="1287" w:type="dxa"/>
          </w:tcPr>
          <w:p w:rsidR="002257B0" w:rsidRPr="00225BB8" w:rsidRDefault="002257B0" w:rsidP="002257B0">
            <w:pPr>
              <w:jc w:val="center"/>
              <w:rPr>
                <w:color w:val="000000" w:themeColor="text1"/>
              </w:rPr>
            </w:pPr>
            <w:proofErr w:type="gramStart"/>
            <w:r w:rsidRPr="00225BB8">
              <w:rPr>
                <w:color w:val="000000" w:themeColor="text1"/>
              </w:rPr>
              <w:t>процент</w:t>
            </w:r>
            <w:proofErr w:type="gramEnd"/>
          </w:p>
        </w:tc>
        <w:tc>
          <w:tcPr>
            <w:tcW w:w="1313" w:type="dxa"/>
          </w:tcPr>
          <w:p w:rsidR="002257B0" w:rsidRPr="00225BB8" w:rsidRDefault="002257B0" w:rsidP="002257B0">
            <w:pPr>
              <w:jc w:val="center"/>
              <w:rPr>
                <w:color w:val="000000" w:themeColor="text1"/>
              </w:rPr>
            </w:pPr>
            <w:r w:rsidRPr="00225BB8">
              <w:rPr>
                <w:color w:val="000000" w:themeColor="text1"/>
              </w:rPr>
              <w:t>-</w:t>
            </w:r>
          </w:p>
        </w:tc>
        <w:tc>
          <w:tcPr>
            <w:tcW w:w="1156"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w:t>
            </w:r>
          </w:p>
        </w:tc>
        <w:tc>
          <w:tcPr>
            <w:tcW w:w="1074" w:type="dxa"/>
          </w:tcPr>
          <w:p w:rsidR="002257B0" w:rsidRPr="00225BB8" w:rsidRDefault="002257B0" w:rsidP="002257B0">
            <w:pPr>
              <w:jc w:val="center"/>
              <w:rPr>
                <w:color w:val="000000" w:themeColor="text1"/>
              </w:rPr>
            </w:pPr>
            <w:r w:rsidRPr="00225BB8">
              <w:rPr>
                <w:color w:val="000000" w:themeColor="text1"/>
              </w:rPr>
              <w:t>20</w:t>
            </w:r>
          </w:p>
        </w:tc>
        <w:tc>
          <w:tcPr>
            <w:tcW w:w="1074" w:type="dxa"/>
          </w:tcPr>
          <w:p w:rsidR="002257B0" w:rsidRPr="00225BB8" w:rsidRDefault="002257B0" w:rsidP="002257B0">
            <w:pPr>
              <w:jc w:val="center"/>
              <w:rPr>
                <w:color w:val="000000" w:themeColor="text1"/>
              </w:rPr>
            </w:pPr>
            <w:r w:rsidRPr="00225BB8">
              <w:rPr>
                <w:color w:val="000000" w:themeColor="text1"/>
              </w:rPr>
              <w:t>22</w:t>
            </w:r>
          </w:p>
        </w:tc>
        <w:tc>
          <w:tcPr>
            <w:tcW w:w="1074" w:type="dxa"/>
          </w:tcPr>
          <w:p w:rsidR="002257B0" w:rsidRPr="00225BB8" w:rsidRDefault="002257B0" w:rsidP="002257B0">
            <w:pPr>
              <w:jc w:val="center"/>
              <w:rPr>
                <w:color w:val="000000" w:themeColor="text1"/>
              </w:rPr>
            </w:pPr>
            <w:r w:rsidRPr="00225BB8">
              <w:rPr>
                <w:color w:val="000000" w:themeColor="text1"/>
              </w:rPr>
              <w:t>22</w:t>
            </w:r>
          </w:p>
        </w:tc>
        <w:tc>
          <w:tcPr>
            <w:tcW w:w="1580" w:type="dxa"/>
          </w:tcPr>
          <w:p w:rsidR="002257B0" w:rsidRPr="00225BB8" w:rsidRDefault="002257B0" w:rsidP="002257B0">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6.16.</w:t>
            </w:r>
          </w:p>
        </w:tc>
        <w:tc>
          <w:tcPr>
            <w:tcW w:w="3602" w:type="dxa"/>
          </w:tcPr>
          <w:p w:rsidR="00DE5744" w:rsidRPr="00225BB8" w:rsidRDefault="00DE5744" w:rsidP="00DE5744">
            <w:pPr>
              <w:autoSpaceDE w:val="0"/>
              <w:autoSpaceDN w:val="0"/>
              <w:adjustRightInd w:val="0"/>
              <w:rPr>
                <w:rFonts w:cs="Times New Roman"/>
                <w:color w:val="000000" w:themeColor="text1"/>
              </w:rPr>
            </w:pPr>
            <w:r w:rsidRPr="00225BB8">
              <w:rPr>
                <w:rFonts w:eastAsiaTheme="minorHAnsi" w:cs="Times New Roman"/>
                <w:color w:val="000000" w:themeColor="text1"/>
                <w:sz w:val="22"/>
                <w:szCs w:val="22"/>
                <w:lang w:eastAsia="en-US"/>
              </w:rPr>
              <w:t xml:space="preserve">Доля выпускников-инвалидов общеобразовательных организаций 9 и 11 классов, охваченных </w:t>
            </w:r>
            <w:proofErr w:type="spellStart"/>
            <w:r w:rsidRPr="00225BB8">
              <w:rPr>
                <w:rFonts w:eastAsiaTheme="minorHAnsi" w:cs="Times New Roman"/>
                <w:color w:val="000000" w:themeColor="text1"/>
                <w:sz w:val="22"/>
                <w:szCs w:val="22"/>
                <w:lang w:eastAsia="en-US"/>
              </w:rPr>
              <w:t>профориентационной</w:t>
            </w:r>
            <w:proofErr w:type="spellEnd"/>
            <w:r w:rsidRPr="00225BB8">
              <w:rPr>
                <w:rFonts w:eastAsiaTheme="minorHAnsi" w:cs="Times New Roman"/>
                <w:color w:val="000000" w:themeColor="text1"/>
                <w:sz w:val="22"/>
                <w:szCs w:val="22"/>
                <w:lang w:eastAsia="en-US"/>
              </w:rPr>
              <w:t xml:space="preserve"> работой, в общей численности выпускников-</w:t>
            </w:r>
            <w:r w:rsidRPr="00225BB8">
              <w:rPr>
                <w:rFonts w:eastAsiaTheme="minorHAnsi" w:cs="Times New Roman"/>
                <w:color w:val="000000" w:themeColor="text1"/>
                <w:sz w:val="22"/>
                <w:szCs w:val="22"/>
                <w:lang w:eastAsia="en-US"/>
              </w:rPr>
              <w:lastRenderedPageBreak/>
              <w:t>инвалидов общеобразовательных организаций</w:t>
            </w:r>
          </w:p>
        </w:tc>
        <w:tc>
          <w:tcPr>
            <w:tcW w:w="1538" w:type="dxa"/>
          </w:tcPr>
          <w:p w:rsidR="00DE5744" w:rsidRPr="00225BB8" w:rsidRDefault="00DE5744" w:rsidP="00DE5744">
            <w:pPr>
              <w:autoSpaceDE w:val="0"/>
              <w:autoSpaceDN w:val="0"/>
              <w:adjustRightInd w:val="0"/>
              <w:jc w:val="center"/>
              <w:rPr>
                <w:rFonts w:eastAsiaTheme="minorHAnsi" w:cs="Times New Roman"/>
                <w:color w:val="000000" w:themeColor="text1"/>
                <w:sz w:val="18"/>
                <w:szCs w:val="18"/>
                <w:lang w:eastAsia="en-US"/>
              </w:rPr>
            </w:pPr>
            <w:r w:rsidRPr="00225BB8">
              <w:rPr>
                <w:rFonts w:eastAsiaTheme="minorHAnsi" w:cs="Times New Roman"/>
                <w:color w:val="000000" w:themeColor="text1"/>
                <w:sz w:val="18"/>
                <w:szCs w:val="18"/>
                <w:lang w:eastAsia="en-US"/>
              </w:rPr>
              <w:lastRenderedPageBreak/>
              <w:t>Отраслевой показатель</w:t>
            </w:r>
          </w:p>
          <w:p w:rsidR="00DE5744" w:rsidRPr="00225BB8" w:rsidRDefault="00DE5744" w:rsidP="00DE5744">
            <w:pPr>
              <w:jc w:val="center"/>
              <w:rPr>
                <w:color w:val="000000" w:themeColor="text1"/>
                <w:sz w:val="18"/>
                <w:szCs w:val="20"/>
              </w:rPr>
            </w:pP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95</w:t>
            </w:r>
          </w:p>
        </w:tc>
        <w:tc>
          <w:tcPr>
            <w:tcW w:w="1074" w:type="dxa"/>
          </w:tcPr>
          <w:p w:rsidR="00DE5744" w:rsidRPr="00225BB8" w:rsidRDefault="00DE5744" w:rsidP="00DE5744">
            <w:pPr>
              <w:jc w:val="center"/>
              <w:rPr>
                <w:color w:val="000000" w:themeColor="text1"/>
              </w:rPr>
            </w:pPr>
            <w:r w:rsidRPr="00225BB8">
              <w:rPr>
                <w:color w:val="000000" w:themeColor="text1"/>
              </w:rPr>
              <w:t>100</w:t>
            </w:r>
          </w:p>
        </w:tc>
        <w:tc>
          <w:tcPr>
            <w:tcW w:w="1074" w:type="dxa"/>
          </w:tcPr>
          <w:p w:rsidR="00DE5744" w:rsidRPr="00225BB8" w:rsidRDefault="00DE5744" w:rsidP="00DE5744">
            <w:pPr>
              <w:jc w:val="center"/>
              <w:rPr>
                <w:color w:val="000000" w:themeColor="text1"/>
              </w:rPr>
            </w:pPr>
            <w:r w:rsidRPr="00225BB8">
              <w:rPr>
                <w:color w:val="000000" w:themeColor="text1"/>
              </w:rPr>
              <w:t>100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6.17.</w:t>
            </w:r>
          </w:p>
        </w:tc>
        <w:tc>
          <w:tcPr>
            <w:tcW w:w="3602" w:type="dxa"/>
          </w:tcPr>
          <w:p w:rsidR="00DE5744" w:rsidRPr="00225BB8" w:rsidRDefault="00DE5744" w:rsidP="00DE5744">
            <w:pPr>
              <w:rPr>
                <w:color w:val="000000" w:themeColor="text1"/>
              </w:rPr>
            </w:pPr>
            <w:r w:rsidRPr="00225BB8">
              <w:rPr>
                <w:rFonts w:cs="Times New Roman"/>
                <w:color w:val="000000" w:themeColor="text1"/>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538" w:type="dxa"/>
          </w:tcPr>
          <w:p w:rsidR="00DE5744" w:rsidRPr="00225BB8" w:rsidRDefault="00DE5744" w:rsidP="00DE5744">
            <w:pPr>
              <w:jc w:val="center"/>
              <w:rPr>
                <w:color w:val="000000" w:themeColor="text1"/>
                <w:sz w:val="18"/>
                <w:szCs w:val="20"/>
              </w:rPr>
            </w:pPr>
            <w:proofErr w:type="gramStart"/>
            <w:r w:rsidRPr="00225BB8">
              <w:rPr>
                <w:color w:val="000000" w:themeColor="text1"/>
                <w:sz w:val="18"/>
                <w:szCs w:val="20"/>
              </w:rPr>
              <w:t>субсидия</w:t>
            </w:r>
            <w:proofErr w:type="gramEnd"/>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75</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6.18.</w:t>
            </w:r>
          </w:p>
        </w:tc>
        <w:tc>
          <w:tcPr>
            <w:tcW w:w="3602" w:type="dxa"/>
          </w:tcPr>
          <w:p w:rsidR="00DE5744" w:rsidRPr="00225BB8" w:rsidRDefault="00DE5744" w:rsidP="00DE5744">
            <w:pPr>
              <w:rPr>
                <w:color w:val="000000" w:themeColor="text1"/>
              </w:rPr>
            </w:pPr>
            <w:r w:rsidRPr="00225BB8">
              <w:rPr>
                <w:rFonts w:cs="Times New Roman"/>
                <w:color w:val="000000" w:themeColor="text1"/>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tc>
        <w:tc>
          <w:tcPr>
            <w:tcW w:w="1538" w:type="dxa"/>
          </w:tcPr>
          <w:p w:rsidR="00DE5744" w:rsidRPr="00225BB8" w:rsidRDefault="00DE5744" w:rsidP="00DE5744">
            <w:pPr>
              <w:jc w:val="center"/>
              <w:rPr>
                <w:color w:val="000000" w:themeColor="text1"/>
                <w:sz w:val="18"/>
                <w:szCs w:val="20"/>
              </w:rPr>
            </w:pPr>
            <w:proofErr w:type="gramStart"/>
            <w:r w:rsidRPr="00225BB8">
              <w:rPr>
                <w:color w:val="000000" w:themeColor="text1"/>
                <w:sz w:val="18"/>
                <w:szCs w:val="20"/>
              </w:rPr>
              <w:t>субсидия</w:t>
            </w:r>
            <w:proofErr w:type="gramEnd"/>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18</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04</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7.</w:t>
            </w:r>
          </w:p>
        </w:tc>
        <w:tc>
          <w:tcPr>
            <w:tcW w:w="13192" w:type="dxa"/>
            <w:gridSpan w:val="9"/>
          </w:tcPr>
          <w:p w:rsidR="00DE5744" w:rsidRPr="00225BB8" w:rsidRDefault="00DE5744" w:rsidP="00DE5744">
            <w:pPr>
              <w:rPr>
                <w:color w:val="000000" w:themeColor="text1"/>
                <w:szCs w:val="20"/>
              </w:rPr>
            </w:pPr>
            <w:r w:rsidRPr="00225BB8">
              <w:rPr>
                <w:color w:val="000000" w:themeColor="text1"/>
                <w:szCs w:val="20"/>
              </w:rPr>
              <w:t xml:space="preserve">Подпрограмма 7. Обеспечивающая подпрограмма </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Х</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3602" w:type="dxa"/>
          </w:tcPr>
          <w:p w:rsidR="00DE5744" w:rsidRPr="00225BB8" w:rsidRDefault="00DE5744" w:rsidP="00DE5744">
            <w:pPr>
              <w:rPr>
                <w:color w:val="000000" w:themeColor="text1"/>
              </w:rPr>
            </w:pPr>
            <w:r w:rsidRPr="00225BB8">
              <w:rPr>
                <w:color w:val="000000" w:themeColor="text1"/>
              </w:rPr>
              <w:t>-</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w:t>
            </w:r>
          </w:p>
        </w:tc>
        <w:tc>
          <w:tcPr>
            <w:tcW w:w="1287" w:type="dxa"/>
          </w:tcPr>
          <w:p w:rsidR="00DE5744" w:rsidRPr="00225BB8" w:rsidRDefault="00DE5744" w:rsidP="00DE5744">
            <w:pPr>
              <w:jc w:val="center"/>
              <w:rPr>
                <w:color w:val="000000" w:themeColor="text1"/>
              </w:rPr>
            </w:pPr>
            <w:r w:rsidRPr="00225BB8">
              <w:rPr>
                <w:color w:val="000000" w:themeColor="text1"/>
              </w:rPr>
              <w:t>-</w:t>
            </w:r>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w:t>
            </w:r>
          </w:p>
        </w:tc>
        <w:tc>
          <w:tcPr>
            <w:tcW w:w="14772" w:type="dxa"/>
            <w:gridSpan w:val="10"/>
          </w:tcPr>
          <w:p w:rsidR="00DE5744" w:rsidRPr="00225BB8" w:rsidRDefault="00DE5744" w:rsidP="00DE5744">
            <w:pPr>
              <w:rPr>
                <w:rFonts w:cs="Times New Roman"/>
                <w:color w:val="000000" w:themeColor="text1"/>
              </w:rPr>
            </w:pPr>
            <w:r w:rsidRPr="00225BB8">
              <w:rPr>
                <w:rFonts w:cs="Times New Roman"/>
                <w:color w:val="000000" w:themeColor="text1"/>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8.1.</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Земля должна работать</w:t>
            </w:r>
            <w:r w:rsidRPr="00225BB8">
              <w:rPr>
                <w:rFonts w:cs="Times New Roman"/>
                <w:b/>
                <w:color w:val="000000" w:themeColor="text1"/>
              </w:rPr>
              <w:t xml:space="preserve"> -</w:t>
            </w:r>
            <w:r w:rsidRPr="00225BB8">
              <w:rPr>
                <w:rFonts w:eastAsia="Calibri" w:cs="Times New Roman"/>
                <w:color w:val="000000" w:themeColor="text1"/>
                <w:lang w:eastAsia="en-US"/>
              </w:rPr>
              <w:t xml:space="preserve">Вовлечение в оборот земель </w:t>
            </w:r>
            <w:proofErr w:type="spellStart"/>
            <w:r w:rsidRPr="00225BB8">
              <w:rPr>
                <w:rFonts w:eastAsia="Calibri" w:cs="Times New Roman"/>
                <w:color w:val="000000" w:themeColor="text1"/>
                <w:lang w:eastAsia="en-US"/>
              </w:rPr>
              <w:t>сельхозназначения</w:t>
            </w:r>
            <w:proofErr w:type="spellEnd"/>
          </w:p>
        </w:tc>
        <w:tc>
          <w:tcPr>
            <w:tcW w:w="1538" w:type="dxa"/>
          </w:tcPr>
          <w:p w:rsidR="00DE5744" w:rsidRPr="00225BB8" w:rsidRDefault="00DE5744" w:rsidP="00DE5744">
            <w:pPr>
              <w:jc w:val="center"/>
              <w:rPr>
                <w:rFonts w:cs="Times New Roman"/>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DE5744" w:rsidRPr="00225BB8" w:rsidRDefault="00DE5744" w:rsidP="00DE5744">
            <w:pPr>
              <w:jc w:val="center"/>
              <w:rPr>
                <w:rFonts w:cs="Times New Roman"/>
                <w:color w:val="000000" w:themeColor="text1"/>
              </w:rPr>
            </w:pPr>
            <w:proofErr w:type="gramStart"/>
            <w:r w:rsidRPr="00225BB8">
              <w:rPr>
                <w:rFonts w:cs="Times New Roman"/>
                <w:color w:val="000000" w:themeColor="text1"/>
              </w:rPr>
              <w:t>процент</w:t>
            </w:r>
            <w:proofErr w:type="gramEnd"/>
          </w:p>
        </w:tc>
        <w:tc>
          <w:tcPr>
            <w:tcW w:w="1313" w:type="dxa"/>
          </w:tcPr>
          <w:p w:rsidR="00DE5744" w:rsidRPr="00225BB8" w:rsidRDefault="00DE5744" w:rsidP="00DE5744">
            <w:pPr>
              <w:jc w:val="center"/>
              <w:rPr>
                <w:rFonts w:cs="Times New Roman"/>
                <w:color w:val="000000" w:themeColor="text1"/>
              </w:rPr>
            </w:pPr>
            <w:r w:rsidRPr="00225BB8">
              <w:rPr>
                <w:rFonts w:cs="Times New Roman"/>
                <w:color w:val="000000" w:themeColor="text1"/>
              </w:rPr>
              <w:t>-</w:t>
            </w:r>
          </w:p>
        </w:tc>
        <w:tc>
          <w:tcPr>
            <w:tcW w:w="1156" w:type="dxa"/>
          </w:tcPr>
          <w:p w:rsidR="00DE5744" w:rsidRPr="00225BB8" w:rsidRDefault="00DE5744" w:rsidP="00DE5744">
            <w:pPr>
              <w:jc w:val="center"/>
              <w:rPr>
                <w:rFonts w:cs="Times New Roman"/>
                <w:color w:val="000000" w:themeColor="text1"/>
              </w:rPr>
            </w:pPr>
            <w:r w:rsidRPr="00225BB8">
              <w:rPr>
                <w:rFonts w:cs="Times New Roman"/>
                <w:color w:val="000000" w:themeColor="text1"/>
              </w:rPr>
              <w:t>-</w:t>
            </w:r>
          </w:p>
        </w:tc>
        <w:tc>
          <w:tcPr>
            <w:tcW w:w="1074" w:type="dxa"/>
          </w:tcPr>
          <w:p w:rsidR="00DE5744" w:rsidRPr="00225BB8" w:rsidRDefault="00DE5744" w:rsidP="00DE5744">
            <w:pPr>
              <w:jc w:val="center"/>
              <w:rPr>
                <w:rFonts w:cs="Times New Roman"/>
                <w:color w:val="000000" w:themeColor="text1"/>
              </w:rPr>
            </w:pPr>
            <w:r w:rsidRPr="00225BB8">
              <w:rPr>
                <w:rFonts w:cs="Times New Roman"/>
                <w:color w:val="000000" w:themeColor="text1"/>
              </w:rPr>
              <w:t>0,58</w:t>
            </w:r>
          </w:p>
        </w:tc>
        <w:tc>
          <w:tcPr>
            <w:tcW w:w="1074" w:type="dxa"/>
          </w:tcPr>
          <w:p w:rsidR="00DE5744" w:rsidRPr="00225BB8" w:rsidRDefault="00DE5744" w:rsidP="00DE5744">
            <w:pPr>
              <w:jc w:val="center"/>
              <w:rPr>
                <w:rFonts w:cs="Times New Roman"/>
                <w:color w:val="000000" w:themeColor="text1"/>
              </w:rPr>
            </w:pPr>
            <w:r w:rsidRPr="00225BB8">
              <w:rPr>
                <w:rFonts w:cs="Times New Roman"/>
                <w:color w:val="000000" w:themeColor="text1"/>
              </w:rPr>
              <w:t>2,42</w:t>
            </w:r>
          </w:p>
        </w:tc>
        <w:tc>
          <w:tcPr>
            <w:tcW w:w="1074" w:type="dxa"/>
          </w:tcPr>
          <w:p w:rsidR="00DE5744" w:rsidRPr="00225BB8" w:rsidRDefault="00DE5744" w:rsidP="00DE5744">
            <w:pPr>
              <w:jc w:val="center"/>
              <w:rPr>
                <w:rFonts w:cs="Times New Roman"/>
                <w:color w:val="000000" w:themeColor="text1"/>
              </w:rPr>
            </w:pPr>
            <w:r w:rsidRPr="00225BB8">
              <w:rPr>
                <w:rFonts w:cs="Times New Roman"/>
                <w:color w:val="000000" w:themeColor="text1"/>
              </w:rPr>
              <w:t>4,36</w:t>
            </w:r>
          </w:p>
        </w:tc>
        <w:tc>
          <w:tcPr>
            <w:tcW w:w="1074" w:type="dxa"/>
          </w:tcPr>
          <w:p w:rsidR="00DE5744" w:rsidRPr="00225BB8" w:rsidRDefault="00DE5744" w:rsidP="00DE5744">
            <w:pPr>
              <w:jc w:val="center"/>
              <w:rPr>
                <w:rFonts w:cs="Times New Roman"/>
                <w:color w:val="000000" w:themeColor="text1"/>
              </w:rPr>
            </w:pPr>
            <w:r w:rsidRPr="00225BB8">
              <w:rPr>
                <w:rFonts w:cs="Times New Roman"/>
                <w:color w:val="000000" w:themeColor="text1"/>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8.2.</w:t>
            </w:r>
          </w:p>
        </w:tc>
        <w:tc>
          <w:tcPr>
            <w:tcW w:w="3602" w:type="dxa"/>
          </w:tcPr>
          <w:p w:rsidR="00DE5744" w:rsidRPr="00225BB8" w:rsidRDefault="00DE5744" w:rsidP="00DE5744">
            <w:pPr>
              <w:rPr>
                <w:color w:val="000000" w:themeColor="text1"/>
              </w:rPr>
            </w:pPr>
            <w:r w:rsidRPr="00225BB8">
              <w:rPr>
                <w:rFonts w:cs="Times New Roman"/>
                <w:color w:val="000000" w:themeColor="text1"/>
              </w:rPr>
              <w:t>Доля обрабатываемой пашни в общей площади пашни</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83</w:t>
            </w:r>
          </w:p>
        </w:tc>
        <w:tc>
          <w:tcPr>
            <w:tcW w:w="1074" w:type="dxa"/>
          </w:tcPr>
          <w:p w:rsidR="00DE5744" w:rsidRPr="00225BB8" w:rsidRDefault="00DE5744" w:rsidP="00DE5744">
            <w:pPr>
              <w:jc w:val="center"/>
              <w:rPr>
                <w:color w:val="000000" w:themeColor="text1"/>
              </w:rPr>
            </w:pPr>
            <w:r w:rsidRPr="00225BB8">
              <w:rPr>
                <w:color w:val="000000" w:themeColor="text1"/>
              </w:rPr>
              <w:t>75,66</w:t>
            </w:r>
          </w:p>
        </w:tc>
        <w:tc>
          <w:tcPr>
            <w:tcW w:w="1074" w:type="dxa"/>
          </w:tcPr>
          <w:p w:rsidR="00DE5744" w:rsidRPr="00225BB8" w:rsidRDefault="00DE5744" w:rsidP="00DE5744">
            <w:pPr>
              <w:jc w:val="center"/>
              <w:rPr>
                <w:color w:val="000000" w:themeColor="text1"/>
              </w:rPr>
            </w:pPr>
            <w:r w:rsidRPr="00225BB8">
              <w:rPr>
                <w:color w:val="000000" w:themeColor="text1"/>
              </w:rPr>
              <w:t>80,02</w:t>
            </w:r>
          </w:p>
        </w:tc>
        <w:tc>
          <w:tcPr>
            <w:tcW w:w="1074" w:type="dxa"/>
          </w:tcPr>
          <w:p w:rsidR="00DE5744" w:rsidRPr="00225BB8" w:rsidRDefault="00DE5744" w:rsidP="00DE5744">
            <w:pPr>
              <w:jc w:val="center"/>
              <w:rPr>
                <w:color w:val="000000" w:themeColor="text1"/>
              </w:rPr>
            </w:pPr>
            <w:r w:rsidRPr="00225BB8">
              <w:rPr>
                <w:color w:val="000000" w:themeColor="text1"/>
              </w:rPr>
              <w:t>80,02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8.3.</w:t>
            </w:r>
          </w:p>
        </w:tc>
        <w:tc>
          <w:tcPr>
            <w:tcW w:w="3602" w:type="dxa"/>
          </w:tcPr>
          <w:p w:rsidR="00DE5744" w:rsidRPr="00225BB8" w:rsidRDefault="00DE5744" w:rsidP="00DE5744">
            <w:pPr>
              <w:rPr>
                <w:color w:val="000000" w:themeColor="text1"/>
              </w:rPr>
            </w:pPr>
            <w:r w:rsidRPr="00225BB8">
              <w:rPr>
                <w:rFonts w:cs="Times New Roman"/>
                <w:color w:val="000000" w:themeColor="text1"/>
              </w:rPr>
              <w:t xml:space="preserve">Вовлечение в оборот выбывших сельскохозяйственных угодий за счет проведения </w:t>
            </w:r>
            <w:proofErr w:type="spellStart"/>
            <w:r w:rsidRPr="00225BB8">
              <w:rPr>
                <w:rFonts w:cs="Times New Roman"/>
                <w:color w:val="000000" w:themeColor="text1"/>
              </w:rPr>
              <w:t>культуртехнических</w:t>
            </w:r>
            <w:proofErr w:type="spellEnd"/>
            <w:r w:rsidRPr="00225BB8">
              <w:rPr>
                <w:rFonts w:cs="Times New Roman"/>
                <w:color w:val="000000" w:themeColor="text1"/>
              </w:rPr>
              <w:t xml:space="preserve"> работ </w:t>
            </w:r>
            <w:r w:rsidRPr="00225BB8">
              <w:rPr>
                <w:rFonts w:cs="Times New Roman"/>
                <w:color w:val="000000" w:themeColor="text1"/>
              </w:rPr>
              <w:lastRenderedPageBreak/>
              <w:t>сельскохозяйственными товаропроизводителями</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lastRenderedPageBreak/>
              <w:t>Приоритетный отраслевой показатель</w:t>
            </w:r>
          </w:p>
        </w:tc>
        <w:tc>
          <w:tcPr>
            <w:tcW w:w="1287" w:type="dxa"/>
          </w:tcPr>
          <w:p w:rsidR="00DE5744" w:rsidRPr="00225BB8" w:rsidRDefault="00DE5744" w:rsidP="00DE5744">
            <w:pPr>
              <w:jc w:val="center"/>
              <w:rPr>
                <w:color w:val="000000" w:themeColor="text1"/>
              </w:rPr>
            </w:pPr>
            <w:r w:rsidRPr="00225BB8">
              <w:rPr>
                <w:color w:val="000000" w:themeColor="text1"/>
              </w:rPr>
              <w:t>Га</w:t>
            </w:r>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10</w:t>
            </w:r>
          </w:p>
        </w:tc>
        <w:tc>
          <w:tcPr>
            <w:tcW w:w="1074" w:type="dxa"/>
          </w:tcPr>
          <w:p w:rsidR="00DE5744" w:rsidRPr="00225BB8" w:rsidRDefault="00DE5744" w:rsidP="00DE5744">
            <w:pPr>
              <w:jc w:val="center"/>
              <w:rPr>
                <w:color w:val="000000" w:themeColor="text1"/>
              </w:rPr>
            </w:pPr>
            <w:r w:rsidRPr="00225BB8">
              <w:rPr>
                <w:color w:val="000000" w:themeColor="text1"/>
              </w:rPr>
              <w:t>50</w:t>
            </w:r>
          </w:p>
        </w:tc>
        <w:tc>
          <w:tcPr>
            <w:tcW w:w="1074" w:type="dxa"/>
          </w:tcPr>
          <w:p w:rsidR="00DE5744" w:rsidRPr="00225BB8" w:rsidRDefault="00DE5744" w:rsidP="00DE5744">
            <w:pPr>
              <w:jc w:val="center"/>
              <w:rPr>
                <w:color w:val="000000" w:themeColor="text1"/>
              </w:rPr>
            </w:pPr>
            <w:r w:rsidRPr="00225BB8">
              <w:rPr>
                <w:color w:val="000000" w:themeColor="text1"/>
              </w:rPr>
              <w:t>90</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1870D9">
        <w:trPr>
          <w:trHeight w:val="1331"/>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8.4.</w:t>
            </w:r>
          </w:p>
        </w:tc>
        <w:tc>
          <w:tcPr>
            <w:tcW w:w="3602" w:type="dxa"/>
          </w:tcPr>
          <w:p w:rsidR="00DE5744" w:rsidRPr="00225BB8" w:rsidRDefault="00DE5744" w:rsidP="00DE5744">
            <w:pPr>
              <w:rPr>
                <w:color w:val="000000" w:themeColor="text1"/>
              </w:rPr>
            </w:pPr>
            <w:r w:rsidRPr="00225BB8">
              <w:rPr>
                <w:rFonts w:cs="Times New Roman"/>
                <w:color w:val="000000" w:themeColor="text1"/>
              </w:rPr>
              <w:t xml:space="preserve">Количество крестьянских (фермерских) хозяйств, осуществивших проекты создания и развития своих хозяйств с помощью </w:t>
            </w:r>
            <w:proofErr w:type="spellStart"/>
            <w:r w:rsidRPr="00225BB8">
              <w:rPr>
                <w:rFonts w:cs="Times New Roman"/>
                <w:color w:val="000000" w:themeColor="text1"/>
              </w:rPr>
              <w:t>грантовой</w:t>
            </w:r>
            <w:proofErr w:type="spellEnd"/>
            <w:r w:rsidRPr="00225BB8">
              <w:rPr>
                <w:rFonts w:cs="Times New Roman"/>
                <w:color w:val="000000" w:themeColor="text1"/>
              </w:rPr>
              <w:t xml:space="preserve"> поддержки (за отчетный год)</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1</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8.5.</w:t>
            </w:r>
          </w:p>
        </w:tc>
        <w:tc>
          <w:tcPr>
            <w:tcW w:w="3602" w:type="dxa"/>
          </w:tcPr>
          <w:p w:rsidR="00DE5744" w:rsidRPr="00225BB8" w:rsidRDefault="00DE5744" w:rsidP="00DE5744">
            <w:pPr>
              <w:rPr>
                <w:color w:val="000000" w:themeColor="text1"/>
              </w:rPr>
            </w:pPr>
            <w:r w:rsidRPr="00225BB8">
              <w:rPr>
                <w:color w:val="000000" w:themeColor="text1"/>
              </w:rPr>
              <w:t>Хозяйствуй умело - Индекс производства продукции сельского хозяйства в хозяйствах всех категорий</w:t>
            </w:r>
          </w:p>
        </w:tc>
        <w:tc>
          <w:tcPr>
            <w:tcW w:w="1538" w:type="dxa"/>
          </w:tcPr>
          <w:p w:rsidR="00DE5744" w:rsidRPr="00225BB8" w:rsidRDefault="00DE5744" w:rsidP="00DE5744">
            <w:pPr>
              <w:jc w:val="center"/>
              <w:rPr>
                <w:color w:val="000000" w:themeColor="text1"/>
                <w:sz w:val="18"/>
                <w:szCs w:val="20"/>
              </w:rPr>
            </w:pPr>
            <w:r w:rsidRPr="00225BB8">
              <w:rPr>
                <w:rFonts w:cs="Times New Roman"/>
                <w:color w:val="000000" w:themeColor="text1"/>
                <w:sz w:val="18"/>
                <w:szCs w:val="20"/>
              </w:rPr>
              <w:t>Показатель Рейтинга-50</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jc w:val="center"/>
              <w:rPr>
                <w:color w:val="000000" w:themeColor="text1"/>
              </w:rPr>
            </w:pPr>
            <w:r w:rsidRPr="00225BB8">
              <w:rPr>
                <w:color w:val="000000" w:themeColor="text1"/>
              </w:rPr>
              <w:t>-</w:t>
            </w:r>
          </w:p>
        </w:tc>
        <w:tc>
          <w:tcPr>
            <w:tcW w:w="1156" w:type="dxa"/>
          </w:tcPr>
          <w:p w:rsidR="00DE5744" w:rsidRPr="00225BB8" w:rsidRDefault="00DE5744" w:rsidP="00DE5744">
            <w:pPr>
              <w:jc w:val="center"/>
              <w:rPr>
                <w:color w:val="000000" w:themeColor="text1"/>
              </w:rPr>
            </w:pPr>
            <w:r w:rsidRPr="00225BB8">
              <w:rPr>
                <w:color w:val="000000" w:themeColor="text1"/>
              </w:rPr>
              <w:t>-</w:t>
            </w:r>
          </w:p>
        </w:tc>
        <w:tc>
          <w:tcPr>
            <w:tcW w:w="1074" w:type="dxa"/>
          </w:tcPr>
          <w:p w:rsidR="00DE5744" w:rsidRPr="00225BB8" w:rsidRDefault="00DE5744" w:rsidP="00DE5744">
            <w:pPr>
              <w:jc w:val="center"/>
              <w:rPr>
                <w:color w:val="000000" w:themeColor="text1"/>
              </w:rPr>
            </w:pPr>
            <w:r w:rsidRPr="00225BB8">
              <w:rPr>
                <w:color w:val="000000" w:themeColor="text1"/>
              </w:rPr>
              <w:t>100,9</w:t>
            </w:r>
          </w:p>
        </w:tc>
        <w:tc>
          <w:tcPr>
            <w:tcW w:w="1074" w:type="dxa"/>
          </w:tcPr>
          <w:p w:rsidR="00DE5744" w:rsidRPr="00225BB8" w:rsidRDefault="00DE5744" w:rsidP="00DE5744">
            <w:pPr>
              <w:jc w:val="center"/>
              <w:rPr>
                <w:color w:val="000000" w:themeColor="text1"/>
              </w:rPr>
            </w:pPr>
            <w:r w:rsidRPr="00225BB8">
              <w:rPr>
                <w:color w:val="000000" w:themeColor="text1"/>
              </w:rPr>
              <w:t>105,1</w:t>
            </w:r>
          </w:p>
        </w:tc>
        <w:tc>
          <w:tcPr>
            <w:tcW w:w="1074" w:type="dxa"/>
          </w:tcPr>
          <w:p w:rsidR="00DE5744" w:rsidRPr="00225BB8" w:rsidRDefault="00DE5744" w:rsidP="00DE5744">
            <w:pPr>
              <w:jc w:val="center"/>
              <w:rPr>
                <w:color w:val="000000" w:themeColor="text1"/>
              </w:rPr>
            </w:pPr>
            <w:r w:rsidRPr="00225BB8">
              <w:rPr>
                <w:color w:val="000000" w:themeColor="text1"/>
              </w:rPr>
              <w:t>105,3</w:t>
            </w:r>
          </w:p>
        </w:tc>
        <w:tc>
          <w:tcPr>
            <w:tcW w:w="1074" w:type="dxa"/>
          </w:tcPr>
          <w:p w:rsidR="00DE5744" w:rsidRPr="00225BB8" w:rsidRDefault="00DE5744" w:rsidP="00DE5744">
            <w:pPr>
              <w:jc w:val="center"/>
              <w:rPr>
                <w:color w:val="000000" w:themeColor="text1"/>
              </w:rPr>
            </w:pPr>
            <w:r w:rsidRPr="00225BB8">
              <w:rPr>
                <w:color w:val="000000" w:themeColor="text1"/>
              </w:rPr>
              <w:t>105,5</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02</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8.6.</w:t>
            </w:r>
          </w:p>
        </w:tc>
        <w:tc>
          <w:tcPr>
            <w:tcW w:w="3602" w:type="dxa"/>
          </w:tcPr>
          <w:p w:rsidR="00DE5744" w:rsidRPr="00225BB8" w:rsidRDefault="00DE5744" w:rsidP="00DE5744">
            <w:pPr>
              <w:rPr>
                <w:color w:val="000000" w:themeColor="text1"/>
              </w:rPr>
            </w:pPr>
            <w:r w:rsidRPr="00225BB8">
              <w:rPr>
                <w:rFonts w:cs="Times New Roman"/>
                <w:color w:val="000000" w:themeColor="text1"/>
              </w:rPr>
              <w:t>Ввод мощностей животноводческих комплексов молочного направления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rFonts w:cs="Times New Roman"/>
                <w:color w:val="000000" w:themeColor="text1"/>
              </w:rPr>
              <w:t>скотомест</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8.7.</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 xml:space="preserve">Количество семейных животноводческих ферм, осуществляющих развитие своих хозяйств за счет </w:t>
            </w:r>
            <w:proofErr w:type="spellStart"/>
            <w:r w:rsidRPr="00225BB8">
              <w:rPr>
                <w:rFonts w:cs="Times New Roman"/>
                <w:color w:val="000000" w:themeColor="text1"/>
              </w:rPr>
              <w:t>грантовой</w:t>
            </w:r>
            <w:proofErr w:type="spellEnd"/>
            <w:r w:rsidRPr="00225BB8">
              <w:rPr>
                <w:rFonts w:cs="Times New Roman"/>
                <w:color w:val="000000" w:themeColor="text1"/>
              </w:rPr>
              <w:t xml:space="preserve"> поддержки (за отчетный год)</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8.8.</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Объем инвестиций, привлеченных в текущем году по реализуемым инвестиционным проектам АПК.</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18"/>
                <w:szCs w:val="20"/>
              </w:rPr>
              <w:t>Приоритетный отраслевой показатель</w:t>
            </w:r>
          </w:p>
        </w:tc>
        <w:tc>
          <w:tcPr>
            <w:tcW w:w="1287" w:type="dxa"/>
          </w:tcPr>
          <w:p w:rsidR="00DE5744" w:rsidRPr="00225BB8" w:rsidRDefault="00DE5744" w:rsidP="00DE5744">
            <w:pPr>
              <w:jc w:val="center"/>
              <w:rPr>
                <w:color w:val="000000" w:themeColor="text1"/>
              </w:rPr>
            </w:pPr>
            <w:r w:rsidRPr="00225BB8">
              <w:rPr>
                <w:color w:val="000000" w:themeColor="text1"/>
              </w:rPr>
              <w:t>млн.</w:t>
            </w:r>
          </w:p>
          <w:p w:rsidR="00DE5744" w:rsidRPr="00225BB8" w:rsidRDefault="00DE5744" w:rsidP="00DE5744">
            <w:pPr>
              <w:jc w:val="center"/>
              <w:rPr>
                <w:color w:val="000000" w:themeColor="text1"/>
              </w:rPr>
            </w:pPr>
            <w:proofErr w:type="gramStart"/>
            <w:r w:rsidRPr="00225BB8">
              <w:rPr>
                <w:color w:val="000000" w:themeColor="text1"/>
              </w:rPr>
              <w:t>рублей</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4500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3700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3500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2000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03</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w:t>
            </w:r>
          </w:p>
        </w:tc>
        <w:tc>
          <w:tcPr>
            <w:tcW w:w="14772" w:type="dxa"/>
            <w:gridSpan w:val="10"/>
          </w:tcPr>
          <w:p w:rsidR="00DE5744" w:rsidRPr="00225BB8" w:rsidRDefault="00DE5744" w:rsidP="00DE5744">
            <w:pPr>
              <w:pStyle w:val="ConsPlusNormal"/>
              <w:rPr>
                <w:rFonts w:ascii="Times New Roman" w:hAnsi="Times New Roman" w:cs="Times New Roman"/>
                <w:color w:val="000000" w:themeColor="text1"/>
                <w:sz w:val="24"/>
                <w:szCs w:val="24"/>
              </w:rPr>
            </w:pPr>
            <w:r w:rsidRPr="00225BB8">
              <w:rPr>
                <w:rFonts w:ascii="Times New Roman" w:hAnsi="Times New Roman" w:cs="Times New Roman"/>
                <w:color w:val="000000" w:themeColor="text1"/>
                <w:sz w:val="24"/>
                <w:szCs w:val="24"/>
              </w:rPr>
              <w:t xml:space="preserve">Подпрограмма 9. Развитие и поддержка социально ориентированных некоммерческих организаций в городском округе Электросталь </w:t>
            </w:r>
            <w:proofErr w:type="gramStart"/>
            <w:r w:rsidRPr="00225BB8">
              <w:rPr>
                <w:rFonts w:ascii="Times New Roman" w:hAnsi="Times New Roman" w:cs="Times New Roman"/>
                <w:color w:val="000000" w:themeColor="text1"/>
                <w:sz w:val="24"/>
                <w:szCs w:val="24"/>
              </w:rPr>
              <w:t>Московской  области</w:t>
            </w:r>
            <w:proofErr w:type="gramEnd"/>
          </w:p>
        </w:tc>
      </w:tr>
      <w:tr w:rsidR="00225BB8" w:rsidRPr="00225BB8" w:rsidTr="00BB4FE5">
        <w:trPr>
          <w:jc w:val="center"/>
        </w:trPr>
        <w:tc>
          <w:tcPr>
            <w:tcW w:w="674" w:type="dxa"/>
            <w:vMerge w:val="restart"/>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9.1</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 xml:space="preserve">Количество социально ориентированных некоммерческих организаций, которым оказана поддержка </w:t>
            </w:r>
            <w:r w:rsidRPr="00225BB8">
              <w:rPr>
                <w:rFonts w:cs="Times New Roman"/>
                <w:color w:val="000000" w:themeColor="text1"/>
              </w:rPr>
              <w:lastRenderedPageBreak/>
              <w:t>органами местного самоуправления</w:t>
            </w:r>
          </w:p>
        </w:tc>
        <w:tc>
          <w:tcPr>
            <w:tcW w:w="1538" w:type="dxa"/>
          </w:tcPr>
          <w:p w:rsidR="00DE5744" w:rsidRPr="00225BB8" w:rsidRDefault="00DE5744" w:rsidP="00DE5744">
            <w:pPr>
              <w:jc w:val="center"/>
              <w:rPr>
                <w:color w:val="000000" w:themeColor="text1"/>
                <w:sz w:val="22"/>
                <w:szCs w:val="22"/>
              </w:rPr>
            </w:pPr>
            <w:r w:rsidRPr="00225BB8">
              <w:rPr>
                <w:color w:val="000000" w:themeColor="text1"/>
                <w:sz w:val="22"/>
                <w:szCs w:val="22"/>
              </w:rPr>
              <w:lastRenderedPageBreak/>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15</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vMerge/>
          </w:tcPr>
          <w:p w:rsidR="00DE5744" w:rsidRPr="00225BB8" w:rsidRDefault="00DE5744" w:rsidP="00DE5744">
            <w:pPr>
              <w:pStyle w:val="ConsPlusNormal"/>
              <w:jc w:val="center"/>
              <w:rPr>
                <w:rFonts w:ascii="Times New Roman" w:hAnsi="Times New Roman"/>
                <w:color w:val="000000" w:themeColor="text1"/>
                <w:sz w:val="24"/>
                <w:szCs w:val="24"/>
              </w:rPr>
            </w:pPr>
          </w:p>
        </w:tc>
        <w:tc>
          <w:tcPr>
            <w:tcW w:w="3602" w:type="dxa"/>
          </w:tcPr>
          <w:p w:rsidR="00DE5744" w:rsidRPr="00225BB8" w:rsidRDefault="00DE5744" w:rsidP="00DE5744">
            <w:pPr>
              <w:rPr>
                <w:rFonts w:cs="Times New Roman"/>
                <w:color w:val="000000" w:themeColor="text1"/>
              </w:rPr>
            </w:pPr>
            <w:proofErr w:type="gramStart"/>
            <w:r w:rsidRPr="00225BB8">
              <w:rPr>
                <w:rFonts w:cs="Times New Roman"/>
                <w:color w:val="000000" w:themeColor="text1"/>
              </w:rPr>
              <w:t>в</w:t>
            </w:r>
            <w:proofErr w:type="gramEnd"/>
            <w:r w:rsidRPr="00225BB8">
              <w:rPr>
                <w:rFonts w:cs="Times New Roman"/>
                <w:color w:val="000000" w:themeColor="text1"/>
              </w:rPr>
              <w:t xml:space="preserve"> том числе по сферам деятельности</w:t>
            </w:r>
          </w:p>
        </w:tc>
        <w:tc>
          <w:tcPr>
            <w:tcW w:w="1538" w:type="dxa"/>
          </w:tcPr>
          <w:p w:rsidR="00DE5744" w:rsidRPr="00225BB8" w:rsidRDefault="00DE5744" w:rsidP="00DE5744">
            <w:pPr>
              <w:jc w:val="center"/>
              <w:rPr>
                <w:color w:val="000000" w:themeColor="text1"/>
                <w:sz w:val="22"/>
                <w:szCs w:val="22"/>
              </w:rPr>
            </w:pPr>
          </w:p>
        </w:tc>
        <w:tc>
          <w:tcPr>
            <w:tcW w:w="1287" w:type="dxa"/>
          </w:tcPr>
          <w:p w:rsidR="00DE5744" w:rsidRPr="00225BB8" w:rsidRDefault="00DE5744" w:rsidP="00DE5744">
            <w:pPr>
              <w:jc w:val="center"/>
              <w:rPr>
                <w:color w:val="000000" w:themeColor="text1"/>
              </w:rPr>
            </w:pPr>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9.1.1.</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538" w:type="dxa"/>
          </w:tcPr>
          <w:p w:rsidR="00DE5744" w:rsidRPr="00225BB8" w:rsidRDefault="00DE5744" w:rsidP="00DE5744">
            <w:pPr>
              <w:jc w:val="center"/>
              <w:rPr>
                <w:color w:val="000000" w:themeColor="text1"/>
                <w:sz w:val="22"/>
                <w:szCs w:val="22"/>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9.1.2.</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538" w:type="dxa"/>
          </w:tcPr>
          <w:p w:rsidR="00DE5744" w:rsidRPr="00225BB8" w:rsidRDefault="00DE5744" w:rsidP="00DE5744">
            <w:pPr>
              <w:jc w:val="center"/>
              <w:rPr>
                <w:color w:val="000000" w:themeColor="text1"/>
                <w:sz w:val="22"/>
                <w:szCs w:val="22"/>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3</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9.2.</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Доля расходов, направляемых на предоставление субсидий социально ориентированных некоммерческим организациям, в общем объеме расходов бюджета городского округа Электросталь на социальную сферу</w:t>
            </w:r>
          </w:p>
        </w:tc>
        <w:tc>
          <w:tcPr>
            <w:tcW w:w="1538" w:type="dxa"/>
          </w:tcPr>
          <w:p w:rsidR="00DE5744" w:rsidRPr="00225BB8" w:rsidRDefault="00DE5744" w:rsidP="00DE5744">
            <w:pPr>
              <w:jc w:val="center"/>
              <w:rPr>
                <w:color w:val="000000" w:themeColor="text1"/>
                <w:sz w:val="22"/>
                <w:szCs w:val="22"/>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9.2.1.</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 xml:space="preserve">Доля расходов, направляемых на предоставление субсидий социально ориентированных некоммерческим </w:t>
            </w:r>
            <w:proofErr w:type="gramStart"/>
            <w:r w:rsidRPr="00225BB8">
              <w:rPr>
                <w:rFonts w:cs="Times New Roman"/>
                <w:color w:val="000000" w:themeColor="text1"/>
              </w:rPr>
              <w:t>организациям  в</w:t>
            </w:r>
            <w:proofErr w:type="gramEnd"/>
            <w:r w:rsidRPr="00225BB8">
              <w:rPr>
                <w:rFonts w:cs="Times New Roman"/>
                <w:color w:val="000000" w:themeColor="text1"/>
              </w:rPr>
              <w:t xml:space="preserve"> сфере социальной защиты населения, в общем объеме расходов бюджета городского </w:t>
            </w:r>
            <w:r w:rsidRPr="00225BB8">
              <w:rPr>
                <w:rFonts w:cs="Times New Roman"/>
                <w:color w:val="000000" w:themeColor="text1"/>
              </w:rPr>
              <w:lastRenderedPageBreak/>
              <w:t>округа Электросталь Московской области в сфере социальной защиты населения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lastRenderedPageBreak/>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9.2.2.</w:t>
            </w:r>
          </w:p>
        </w:tc>
        <w:tc>
          <w:tcPr>
            <w:tcW w:w="3602" w:type="dxa"/>
          </w:tcPr>
          <w:p w:rsidR="00DE5744" w:rsidRPr="00225BB8" w:rsidRDefault="00DE5744" w:rsidP="00DE5744">
            <w:pPr>
              <w:rPr>
                <w:rFonts w:cs="Times New Roman"/>
                <w:color w:val="000000" w:themeColor="text1"/>
              </w:rPr>
            </w:pPr>
            <w:r w:rsidRPr="00225BB8">
              <w:rPr>
                <w:rFonts w:cs="Times New Roman"/>
                <w:color w:val="000000" w:themeColor="text1"/>
              </w:rPr>
              <w:t xml:space="preserve">Доля расходов, направляемых на предоставление субсидий социально ориентированных некоммерческим </w:t>
            </w:r>
            <w:proofErr w:type="gramStart"/>
            <w:r w:rsidRPr="00225BB8">
              <w:rPr>
                <w:rFonts w:cs="Times New Roman"/>
                <w:color w:val="000000" w:themeColor="text1"/>
              </w:rPr>
              <w:t>организациям  в</w:t>
            </w:r>
            <w:proofErr w:type="gramEnd"/>
            <w:r w:rsidRPr="00225BB8">
              <w:rPr>
                <w:rFonts w:cs="Times New Roman"/>
                <w:color w:val="000000" w:themeColor="text1"/>
              </w:rPr>
              <w:t xml:space="preserve"> сфере образования, в общем объеме расходов бюджета городского округа Электросталь Московской области в сфере образования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процент</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vMerge w:val="restart"/>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9.3.</w:t>
            </w:r>
          </w:p>
        </w:tc>
        <w:tc>
          <w:tcPr>
            <w:tcW w:w="3602" w:type="dxa"/>
          </w:tcPr>
          <w:p w:rsidR="00DE5744" w:rsidRPr="00225BB8" w:rsidRDefault="00DE5744" w:rsidP="00DE5744">
            <w:pPr>
              <w:rPr>
                <w:rFonts w:cs="Times New Roman"/>
                <w:color w:val="000000" w:themeColor="text1"/>
              </w:rPr>
            </w:pPr>
            <w:r w:rsidRPr="00225BB8">
              <w:rPr>
                <w:color w:val="000000" w:themeColor="text1"/>
              </w:rPr>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vMerge/>
          </w:tcPr>
          <w:p w:rsidR="00DE5744" w:rsidRPr="00225BB8" w:rsidRDefault="00DE5744" w:rsidP="00DE5744">
            <w:pPr>
              <w:pStyle w:val="ConsPlusNormal"/>
              <w:jc w:val="center"/>
              <w:rPr>
                <w:rFonts w:ascii="Times New Roman" w:hAnsi="Times New Roman"/>
                <w:color w:val="000000" w:themeColor="text1"/>
                <w:sz w:val="24"/>
                <w:szCs w:val="24"/>
              </w:rPr>
            </w:pPr>
          </w:p>
        </w:tc>
        <w:tc>
          <w:tcPr>
            <w:tcW w:w="3602" w:type="dxa"/>
          </w:tcPr>
          <w:p w:rsidR="00DE5744" w:rsidRPr="00225BB8" w:rsidRDefault="00DE5744" w:rsidP="00DE5744">
            <w:pPr>
              <w:rPr>
                <w:rFonts w:cs="Times New Roman"/>
                <w:color w:val="000000" w:themeColor="text1"/>
              </w:rPr>
            </w:pPr>
            <w:proofErr w:type="gramStart"/>
            <w:r w:rsidRPr="00225BB8">
              <w:rPr>
                <w:rFonts w:cs="Times New Roman"/>
                <w:color w:val="000000" w:themeColor="text1"/>
              </w:rPr>
              <w:t>в</w:t>
            </w:r>
            <w:proofErr w:type="gramEnd"/>
            <w:r w:rsidRPr="00225BB8">
              <w:rPr>
                <w:rFonts w:cs="Times New Roman"/>
                <w:color w:val="000000" w:themeColor="text1"/>
              </w:rPr>
              <w:t xml:space="preserve"> том числе по сферам деятельности</w:t>
            </w:r>
          </w:p>
        </w:tc>
        <w:tc>
          <w:tcPr>
            <w:tcW w:w="1538" w:type="dxa"/>
          </w:tcPr>
          <w:p w:rsidR="00DE5744" w:rsidRPr="00225BB8" w:rsidRDefault="00DE5744" w:rsidP="00DE5744">
            <w:pPr>
              <w:jc w:val="center"/>
              <w:rPr>
                <w:color w:val="000000" w:themeColor="text1"/>
                <w:sz w:val="18"/>
                <w:szCs w:val="20"/>
              </w:rPr>
            </w:pPr>
          </w:p>
        </w:tc>
        <w:tc>
          <w:tcPr>
            <w:tcW w:w="1287" w:type="dxa"/>
          </w:tcPr>
          <w:p w:rsidR="00DE5744" w:rsidRPr="00225BB8" w:rsidRDefault="00DE5744" w:rsidP="00DE5744">
            <w:pPr>
              <w:jc w:val="center"/>
              <w:rPr>
                <w:color w:val="000000" w:themeColor="text1"/>
              </w:rPr>
            </w:pPr>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9.3.1.</w:t>
            </w:r>
          </w:p>
        </w:tc>
        <w:tc>
          <w:tcPr>
            <w:tcW w:w="3602" w:type="dxa"/>
          </w:tcPr>
          <w:p w:rsidR="00DE5744" w:rsidRPr="00225BB8" w:rsidRDefault="00DE5744" w:rsidP="00DE5744">
            <w:pPr>
              <w:rPr>
                <w:rFonts w:cs="Times New Roman"/>
                <w:color w:val="000000" w:themeColor="text1"/>
              </w:rPr>
            </w:pPr>
            <w:r w:rsidRPr="00225BB8">
              <w:rPr>
                <w:color w:val="000000" w:themeColor="text1"/>
              </w:rPr>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9.3.2.</w:t>
            </w:r>
          </w:p>
        </w:tc>
        <w:tc>
          <w:tcPr>
            <w:tcW w:w="3602" w:type="dxa"/>
          </w:tcPr>
          <w:p w:rsidR="00DE5744" w:rsidRPr="00225BB8" w:rsidRDefault="00DE5744" w:rsidP="00DE5744">
            <w:pPr>
              <w:rPr>
                <w:rFonts w:cs="Times New Roman"/>
                <w:color w:val="000000" w:themeColor="text1"/>
              </w:rPr>
            </w:pPr>
            <w:r w:rsidRPr="00225BB8">
              <w:rPr>
                <w:color w:val="000000" w:themeColor="text1"/>
              </w:rPr>
              <w:t xml:space="preserve">Количество социально ориентированных некоммерческих организаций в </w:t>
            </w:r>
            <w:r w:rsidRPr="00225BB8">
              <w:rPr>
                <w:color w:val="000000" w:themeColor="text1"/>
              </w:rPr>
              <w:lastRenderedPageBreak/>
              <w:t>сфере образования, которым оказана имущественная поддержка органами местного самоуправления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lastRenderedPageBreak/>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единица</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vMerge w:val="restart"/>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9.4.</w:t>
            </w:r>
          </w:p>
        </w:tc>
        <w:tc>
          <w:tcPr>
            <w:tcW w:w="3602" w:type="dxa"/>
          </w:tcPr>
          <w:p w:rsidR="00DE5744" w:rsidRPr="00225BB8" w:rsidRDefault="00DE5744" w:rsidP="00DE5744">
            <w:pPr>
              <w:rPr>
                <w:rFonts w:cs="Times New Roman"/>
                <w:color w:val="000000" w:themeColor="text1"/>
              </w:rPr>
            </w:pPr>
            <w:r w:rsidRPr="00225BB8">
              <w:rPr>
                <w:color w:val="000000" w:themeColor="text1"/>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spellStart"/>
            <w:r w:rsidRPr="00225BB8">
              <w:rPr>
                <w:color w:val="000000" w:themeColor="text1"/>
              </w:rPr>
              <w:t>кв.метр</w:t>
            </w:r>
            <w:proofErr w:type="spell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vMerge/>
          </w:tcPr>
          <w:p w:rsidR="00DE5744" w:rsidRPr="00225BB8" w:rsidRDefault="00DE5744" w:rsidP="00DE5744">
            <w:pPr>
              <w:pStyle w:val="ConsPlusNormal"/>
              <w:jc w:val="center"/>
              <w:rPr>
                <w:rFonts w:ascii="Times New Roman" w:hAnsi="Times New Roman"/>
                <w:color w:val="000000" w:themeColor="text1"/>
                <w:sz w:val="24"/>
                <w:szCs w:val="24"/>
              </w:rPr>
            </w:pPr>
          </w:p>
        </w:tc>
        <w:tc>
          <w:tcPr>
            <w:tcW w:w="3602" w:type="dxa"/>
          </w:tcPr>
          <w:p w:rsidR="00DE5744" w:rsidRPr="00225BB8" w:rsidRDefault="00DE5744" w:rsidP="00DE5744">
            <w:pPr>
              <w:rPr>
                <w:rFonts w:cs="Times New Roman"/>
                <w:color w:val="000000" w:themeColor="text1"/>
              </w:rPr>
            </w:pPr>
            <w:proofErr w:type="gramStart"/>
            <w:r w:rsidRPr="00225BB8">
              <w:rPr>
                <w:rFonts w:cs="Times New Roman"/>
                <w:color w:val="000000" w:themeColor="text1"/>
              </w:rPr>
              <w:t>в</w:t>
            </w:r>
            <w:proofErr w:type="gramEnd"/>
            <w:r w:rsidRPr="00225BB8">
              <w:rPr>
                <w:rFonts w:cs="Times New Roman"/>
                <w:color w:val="000000" w:themeColor="text1"/>
              </w:rPr>
              <w:t xml:space="preserve"> том числе по сферам деятельности</w:t>
            </w:r>
          </w:p>
        </w:tc>
        <w:tc>
          <w:tcPr>
            <w:tcW w:w="1538" w:type="dxa"/>
          </w:tcPr>
          <w:p w:rsidR="00DE5744" w:rsidRPr="00225BB8" w:rsidRDefault="00DE5744" w:rsidP="00DE5744">
            <w:pPr>
              <w:jc w:val="center"/>
              <w:rPr>
                <w:color w:val="000000" w:themeColor="text1"/>
                <w:sz w:val="18"/>
                <w:szCs w:val="20"/>
              </w:rPr>
            </w:pPr>
          </w:p>
        </w:tc>
        <w:tc>
          <w:tcPr>
            <w:tcW w:w="1287" w:type="dxa"/>
          </w:tcPr>
          <w:p w:rsidR="00DE5744" w:rsidRPr="00225BB8" w:rsidRDefault="00DE5744" w:rsidP="00DE5744">
            <w:pPr>
              <w:jc w:val="center"/>
              <w:rPr>
                <w:color w:val="000000" w:themeColor="text1"/>
              </w:rPr>
            </w:pPr>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9.4.1.</w:t>
            </w:r>
          </w:p>
        </w:tc>
        <w:tc>
          <w:tcPr>
            <w:tcW w:w="3602" w:type="dxa"/>
          </w:tcPr>
          <w:p w:rsidR="00DE5744" w:rsidRPr="00225BB8" w:rsidRDefault="00DE5744" w:rsidP="00DE5744">
            <w:pPr>
              <w:rPr>
                <w:rFonts w:cs="Times New Roman"/>
                <w:color w:val="000000" w:themeColor="text1"/>
              </w:rPr>
            </w:pPr>
            <w:r w:rsidRPr="00225BB8">
              <w:rPr>
                <w:color w:val="000000" w:themeColor="text1"/>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spellStart"/>
            <w:r w:rsidRPr="00225BB8">
              <w:rPr>
                <w:color w:val="000000" w:themeColor="text1"/>
              </w:rPr>
              <w:t>кв.метр</w:t>
            </w:r>
            <w:proofErr w:type="spell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1013,2</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9.4.2.</w:t>
            </w:r>
          </w:p>
        </w:tc>
        <w:tc>
          <w:tcPr>
            <w:tcW w:w="3602" w:type="dxa"/>
          </w:tcPr>
          <w:p w:rsidR="00DE5744" w:rsidRPr="00225BB8" w:rsidRDefault="00DE5744" w:rsidP="00DE5744">
            <w:pPr>
              <w:rPr>
                <w:rFonts w:cs="Times New Roman"/>
                <w:color w:val="000000" w:themeColor="text1"/>
              </w:rPr>
            </w:pPr>
            <w:r w:rsidRPr="00225BB8">
              <w:rPr>
                <w:color w:val="000000" w:themeColor="text1"/>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spellStart"/>
            <w:r w:rsidRPr="00225BB8">
              <w:rPr>
                <w:color w:val="000000" w:themeColor="text1"/>
              </w:rPr>
              <w:t>кв.метр</w:t>
            </w:r>
            <w:proofErr w:type="spell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lastRenderedPageBreak/>
              <w:t>9.5.</w:t>
            </w:r>
          </w:p>
        </w:tc>
        <w:tc>
          <w:tcPr>
            <w:tcW w:w="3602" w:type="dxa"/>
          </w:tcPr>
          <w:p w:rsidR="00DE5744" w:rsidRPr="00225BB8" w:rsidRDefault="00DE5744" w:rsidP="00DE5744">
            <w:pPr>
              <w:rPr>
                <w:rFonts w:cs="Times New Roman"/>
                <w:color w:val="000000" w:themeColor="text1"/>
              </w:rPr>
            </w:pPr>
            <w:r w:rsidRPr="00225BB8">
              <w:rPr>
                <w:color w:val="000000" w:themeColor="text1"/>
              </w:rPr>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9.6.</w:t>
            </w:r>
          </w:p>
        </w:tc>
        <w:tc>
          <w:tcPr>
            <w:tcW w:w="3602" w:type="dxa"/>
          </w:tcPr>
          <w:p w:rsidR="00DE5744" w:rsidRPr="00225BB8" w:rsidRDefault="00DE5744" w:rsidP="00DE5744">
            <w:pPr>
              <w:rPr>
                <w:rFonts w:cs="Times New Roman"/>
                <w:color w:val="000000" w:themeColor="text1"/>
              </w:rPr>
            </w:pPr>
            <w:r w:rsidRPr="00225BB8">
              <w:rPr>
                <w:color w:val="000000" w:themeColor="text1"/>
              </w:rPr>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человек</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100</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r w:rsidR="00225BB8" w:rsidRPr="00225BB8" w:rsidTr="00BB4FE5">
        <w:trPr>
          <w:jc w:val="center"/>
        </w:trPr>
        <w:tc>
          <w:tcPr>
            <w:tcW w:w="6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9.7.</w:t>
            </w:r>
          </w:p>
        </w:tc>
        <w:tc>
          <w:tcPr>
            <w:tcW w:w="3602" w:type="dxa"/>
          </w:tcPr>
          <w:p w:rsidR="00DE5744" w:rsidRPr="00225BB8" w:rsidRDefault="00DE5744" w:rsidP="00DE5744">
            <w:pPr>
              <w:rPr>
                <w:rFonts w:cs="Times New Roman"/>
                <w:color w:val="000000" w:themeColor="text1"/>
              </w:rPr>
            </w:pPr>
            <w:r w:rsidRPr="00225BB8">
              <w:rPr>
                <w:color w:val="000000" w:themeColor="text1"/>
              </w:rPr>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538" w:type="dxa"/>
          </w:tcPr>
          <w:p w:rsidR="00DE5744" w:rsidRPr="00225BB8" w:rsidRDefault="00DE5744" w:rsidP="00DE5744">
            <w:pPr>
              <w:jc w:val="center"/>
              <w:rPr>
                <w:color w:val="000000" w:themeColor="text1"/>
                <w:sz w:val="18"/>
                <w:szCs w:val="20"/>
              </w:rPr>
            </w:pPr>
            <w:r w:rsidRPr="00225BB8">
              <w:rPr>
                <w:color w:val="000000" w:themeColor="text1"/>
                <w:sz w:val="22"/>
                <w:szCs w:val="22"/>
              </w:rPr>
              <w:t>Отраслевой показатель</w:t>
            </w:r>
          </w:p>
        </w:tc>
        <w:tc>
          <w:tcPr>
            <w:tcW w:w="1287" w:type="dxa"/>
          </w:tcPr>
          <w:p w:rsidR="00DE5744" w:rsidRPr="00225BB8" w:rsidRDefault="00DE5744" w:rsidP="00DE5744">
            <w:pPr>
              <w:jc w:val="center"/>
              <w:rPr>
                <w:color w:val="000000" w:themeColor="text1"/>
              </w:rPr>
            </w:pPr>
            <w:proofErr w:type="gramStart"/>
            <w:r w:rsidRPr="00225BB8">
              <w:rPr>
                <w:color w:val="000000" w:themeColor="text1"/>
              </w:rPr>
              <w:t>единиц</w:t>
            </w:r>
            <w:proofErr w:type="gramEnd"/>
          </w:p>
        </w:tc>
        <w:tc>
          <w:tcPr>
            <w:tcW w:w="1313"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156"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074"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5</w:t>
            </w:r>
          </w:p>
        </w:tc>
        <w:tc>
          <w:tcPr>
            <w:tcW w:w="1580" w:type="dxa"/>
          </w:tcPr>
          <w:p w:rsidR="00DE5744" w:rsidRPr="00225BB8" w:rsidRDefault="00DE5744" w:rsidP="00DE5744">
            <w:pPr>
              <w:pStyle w:val="ConsPlusNormal"/>
              <w:jc w:val="center"/>
              <w:rPr>
                <w:rFonts w:ascii="Times New Roman" w:hAnsi="Times New Roman"/>
                <w:color w:val="000000" w:themeColor="text1"/>
                <w:sz w:val="24"/>
                <w:szCs w:val="24"/>
              </w:rPr>
            </w:pPr>
            <w:r w:rsidRPr="00225BB8">
              <w:rPr>
                <w:rFonts w:ascii="Times New Roman" w:hAnsi="Times New Roman"/>
                <w:color w:val="000000" w:themeColor="text1"/>
                <w:sz w:val="24"/>
                <w:szCs w:val="24"/>
              </w:rPr>
              <w:t>01</w:t>
            </w:r>
          </w:p>
        </w:tc>
      </w:tr>
    </w:tbl>
    <w:p w:rsidR="00DC3FB5" w:rsidRPr="00225BB8" w:rsidRDefault="00DC3FB5" w:rsidP="00DC3FB5">
      <w:pPr>
        <w:ind w:left="14160"/>
        <w:rPr>
          <w:rFonts w:cs="Times New Roman"/>
          <w:color w:val="000000" w:themeColor="text1"/>
        </w:rPr>
      </w:pPr>
      <w:r w:rsidRPr="00225BB8">
        <w:rPr>
          <w:rFonts w:cs="Times New Roman"/>
          <w:color w:val="000000" w:themeColor="text1"/>
        </w:rPr>
        <w:t>».</w:t>
      </w:r>
    </w:p>
    <w:p w:rsidR="00DC3FB5" w:rsidRPr="00225BB8" w:rsidRDefault="00DC3FB5" w:rsidP="00DC3FB5">
      <w:pPr>
        <w:ind w:firstLine="708"/>
        <w:rPr>
          <w:rFonts w:cs="Times New Roman"/>
          <w:color w:val="000000" w:themeColor="text1"/>
        </w:rPr>
      </w:pPr>
    </w:p>
    <w:p w:rsidR="00DC3FB5" w:rsidRPr="00225BB8" w:rsidRDefault="00DC3FB5" w:rsidP="00DC3FB5">
      <w:pPr>
        <w:ind w:firstLine="708"/>
        <w:rPr>
          <w:rFonts w:cs="Times New Roman"/>
          <w:color w:val="000000" w:themeColor="text1"/>
        </w:rPr>
      </w:pPr>
    </w:p>
    <w:p w:rsidR="00CB061A" w:rsidRPr="00225BB8" w:rsidRDefault="00DC3FB5" w:rsidP="00DC3FB5">
      <w:pPr>
        <w:ind w:firstLine="708"/>
        <w:rPr>
          <w:rFonts w:cs="Times New Roman"/>
          <w:color w:val="000000" w:themeColor="text1"/>
        </w:rPr>
      </w:pPr>
      <w:r w:rsidRPr="00225BB8">
        <w:rPr>
          <w:rFonts w:cs="Times New Roman"/>
          <w:color w:val="000000" w:themeColor="text1"/>
        </w:rPr>
        <w:t xml:space="preserve">Верно: </w:t>
      </w:r>
      <w:r w:rsidR="00A54C3C" w:rsidRPr="00225BB8">
        <w:rPr>
          <w:rFonts w:cs="Times New Roman"/>
          <w:color w:val="000000" w:themeColor="text1"/>
        </w:rPr>
        <w:t>заместитель начальника управления –</w:t>
      </w:r>
      <w:r w:rsidR="00CB061A" w:rsidRPr="00225BB8">
        <w:rPr>
          <w:rFonts w:cs="Times New Roman"/>
          <w:color w:val="000000" w:themeColor="text1"/>
        </w:rPr>
        <w:t xml:space="preserve"> </w:t>
      </w:r>
      <w:r w:rsidR="00A54C3C" w:rsidRPr="00225BB8">
        <w:rPr>
          <w:rFonts w:cs="Times New Roman"/>
          <w:color w:val="000000" w:themeColor="text1"/>
        </w:rPr>
        <w:t xml:space="preserve">начальник отдела </w:t>
      </w:r>
    </w:p>
    <w:p w:rsidR="00A54C3C" w:rsidRPr="00225BB8" w:rsidRDefault="00A54C3C" w:rsidP="00DC3FB5">
      <w:pPr>
        <w:ind w:firstLine="708"/>
        <w:rPr>
          <w:rFonts w:cs="Times New Roman"/>
          <w:color w:val="000000" w:themeColor="text1"/>
        </w:rPr>
      </w:pPr>
      <w:proofErr w:type="gramStart"/>
      <w:r w:rsidRPr="00225BB8">
        <w:rPr>
          <w:rFonts w:cs="Times New Roman"/>
          <w:color w:val="000000" w:themeColor="text1"/>
        </w:rPr>
        <w:t>экономического</w:t>
      </w:r>
      <w:proofErr w:type="gramEnd"/>
      <w:r w:rsidRPr="00225BB8">
        <w:rPr>
          <w:rFonts w:cs="Times New Roman"/>
          <w:color w:val="000000" w:themeColor="text1"/>
        </w:rPr>
        <w:t xml:space="preserve"> анализа и прогнозирования экономического управления</w:t>
      </w:r>
    </w:p>
    <w:p w:rsidR="00A54C3C" w:rsidRPr="00225BB8" w:rsidRDefault="00A54C3C" w:rsidP="00DC3FB5">
      <w:pPr>
        <w:ind w:firstLine="708"/>
        <w:rPr>
          <w:rFonts w:cs="Times New Roman"/>
          <w:color w:val="000000" w:themeColor="text1"/>
        </w:rPr>
      </w:pPr>
    </w:p>
    <w:p w:rsidR="00DC3FB5" w:rsidRPr="00225BB8" w:rsidRDefault="00DC3FB5" w:rsidP="00DC3FB5">
      <w:pPr>
        <w:ind w:firstLine="708"/>
        <w:rPr>
          <w:rFonts w:cs="Times New Roman"/>
          <w:color w:val="000000" w:themeColor="text1"/>
        </w:rPr>
      </w:pPr>
      <w:r w:rsidRPr="00225BB8">
        <w:rPr>
          <w:rFonts w:cs="Times New Roman"/>
          <w:color w:val="000000" w:themeColor="text1"/>
        </w:rPr>
        <w:t>________________ Даницкая Е.П.</w:t>
      </w:r>
    </w:p>
    <w:p w:rsidR="00B35A29" w:rsidRPr="00225BB8" w:rsidRDefault="00B35A29" w:rsidP="009E4253">
      <w:pPr>
        <w:autoSpaceDE w:val="0"/>
        <w:autoSpaceDN w:val="0"/>
        <w:adjustRightInd w:val="0"/>
        <w:ind w:firstLine="540"/>
        <w:jc w:val="both"/>
        <w:rPr>
          <w:rFonts w:ascii="Arial" w:hAnsi="Arial"/>
          <w:bCs/>
          <w:color w:val="000000" w:themeColor="text1"/>
        </w:rPr>
      </w:pPr>
    </w:p>
    <w:sectPr w:rsidR="00B35A29" w:rsidRPr="00225BB8" w:rsidSect="00076110">
      <w:headerReference w:type="even" r:id="rId8"/>
      <w:headerReference w:type="default" r:id="rId9"/>
      <w:footerReference w:type="default" r:id="rId10"/>
      <w:headerReference w:type="first" r:id="rId11"/>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FBE" w:rsidRDefault="00F92FBE" w:rsidP="00270607">
      <w:r>
        <w:separator/>
      </w:r>
    </w:p>
  </w:endnote>
  <w:endnote w:type="continuationSeparator" w:id="0">
    <w:p w:rsidR="00F92FBE" w:rsidRDefault="00F92FBE"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F6C" w:rsidRPr="00641730" w:rsidRDefault="00A63F6C">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FBE" w:rsidRDefault="00F92FBE" w:rsidP="00270607">
      <w:r>
        <w:separator/>
      </w:r>
    </w:p>
  </w:footnote>
  <w:footnote w:type="continuationSeparator" w:id="0">
    <w:p w:rsidR="00F92FBE" w:rsidRDefault="00F92FBE"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F6C" w:rsidRDefault="00A63F6C">
    <w:pPr>
      <w:pStyle w:val="afb"/>
      <w:jc w:val="center"/>
    </w:pPr>
    <w:r>
      <w:fldChar w:fldCharType="begin"/>
    </w:r>
    <w:r>
      <w:instrText>PAGE   \* MERGEFORMAT</w:instrText>
    </w:r>
    <w:r>
      <w:fldChar w:fldCharType="separate"/>
    </w:r>
    <w:r>
      <w:rPr>
        <w:noProof/>
      </w:rPr>
      <w:t>132</w:t>
    </w:r>
    <w:r>
      <w:rPr>
        <w:noProof/>
      </w:rPr>
      <w:fldChar w:fldCharType="end"/>
    </w:r>
  </w:p>
  <w:p w:rsidR="00A63F6C" w:rsidRDefault="00A63F6C">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F6C" w:rsidRPr="00B42A28" w:rsidRDefault="00A63F6C"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F6C" w:rsidRDefault="00A63F6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9"/>
  </w:num>
  <w:num w:numId="3">
    <w:abstractNumId w:val="8"/>
  </w:num>
  <w:num w:numId="4">
    <w:abstractNumId w:val="11"/>
  </w:num>
  <w:num w:numId="5">
    <w:abstractNumId w:val="6"/>
  </w:num>
  <w:num w:numId="6">
    <w:abstractNumId w:val="0"/>
  </w:num>
  <w:num w:numId="7">
    <w:abstractNumId w:val="14"/>
  </w:num>
  <w:num w:numId="8">
    <w:abstractNumId w:val="19"/>
  </w:num>
  <w:num w:numId="9">
    <w:abstractNumId w:val="21"/>
  </w:num>
  <w:num w:numId="10">
    <w:abstractNumId w:val="3"/>
  </w:num>
  <w:num w:numId="11">
    <w:abstractNumId w:val="18"/>
  </w:num>
  <w:num w:numId="12">
    <w:abstractNumId w:val="17"/>
  </w:num>
  <w:num w:numId="13">
    <w:abstractNumId w:val="7"/>
  </w:num>
  <w:num w:numId="14">
    <w:abstractNumId w:val="1"/>
  </w:num>
  <w:num w:numId="15">
    <w:abstractNumId w:val="5"/>
  </w:num>
  <w:num w:numId="16">
    <w:abstractNumId w:val="15"/>
  </w:num>
  <w:num w:numId="17">
    <w:abstractNumId w:val="20"/>
  </w:num>
  <w:num w:numId="18">
    <w:abstractNumId w:val="4"/>
  </w:num>
  <w:num w:numId="19">
    <w:abstractNumId w:val="12"/>
  </w:num>
  <w:num w:numId="20">
    <w:abstractNumId w:val="10"/>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1761C"/>
    <w:rsid w:val="0002080E"/>
    <w:rsid w:val="00021753"/>
    <w:rsid w:val="00023C2F"/>
    <w:rsid w:val="0002638E"/>
    <w:rsid w:val="00030DB1"/>
    <w:rsid w:val="0003163C"/>
    <w:rsid w:val="00032646"/>
    <w:rsid w:val="00034D53"/>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3912"/>
    <w:rsid w:val="00076110"/>
    <w:rsid w:val="0007616C"/>
    <w:rsid w:val="00082DC5"/>
    <w:rsid w:val="0008316B"/>
    <w:rsid w:val="0008585D"/>
    <w:rsid w:val="0009176E"/>
    <w:rsid w:val="0009404B"/>
    <w:rsid w:val="0009464A"/>
    <w:rsid w:val="00094B01"/>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ACD"/>
    <w:rsid w:val="000F0AEA"/>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870D9"/>
    <w:rsid w:val="001904D8"/>
    <w:rsid w:val="001912A7"/>
    <w:rsid w:val="00191A55"/>
    <w:rsid w:val="00193C55"/>
    <w:rsid w:val="0019435E"/>
    <w:rsid w:val="0019615F"/>
    <w:rsid w:val="001969AC"/>
    <w:rsid w:val="001A00CC"/>
    <w:rsid w:val="001A0F30"/>
    <w:rsid w:val="001A2C96"/>
    <w:rsid w:val="001A369E"/>
    <w:rsid w:val="001A3924"/>
    <w:rsid w:val="001A5EBF"/>
    <w:rsid w:val="001A603B"/>
    <w:rsid w:val="001A7F2C"/>
    <w:rsid w:val="001B0488"/>
    <w:rsid w:val="001B32C4"/>
    <w:rsid w:val="001B4644"/>
    <w:rsid w:val="001B4702"/>
    <w:rsid w:val="001B5B8C"/>
    <w:rsid w:val="001C09AD"/>
    <w:rsid w:val="001C1803"/>
    <w:rsid w:val="001C28B0"/>
    <w:rsid w:val="001C44BD"/>
    <w:rsid w:val="001C4B8F"/>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7B0"/>
    <w:rsid w:val="00225BB8"/>
    <w:rsid w:val="00225E5F"/>
    <w:rsid w:val="0023200C"/>
    <w:rsid w:val="002361BB"/>
    <w:rsid w:val="0023787E"/>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7077"/>
    <w:rsid w:val="002E0087"/>
    <w:rsid w:val="002E281A"/>
    <w:rsid w:val="002E4026"/>
    <w:rsid w:val="002E46FE"/>
    <w:rsid w:val="002E69DE"/>
    <w:rsid w:val="002E796F"/>
    <w:rsid w:val="002F0C5C"/>
    <w:rsid w:val="00300D3B"/>
    <w:rsid w:val="00301A51"/>
    <w:rsid w:val="00302355"/>
    <w:rsid w:val="003073B4"/>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51C76"/>
    <w:rsid w:val="00354ECA"/>
    <w:rsid w:val="00361460"/>
    <w:rsid w:val="00362276"/>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84C"/>
    <w:rsid w:val="003B5A2A"/>
    <w:rsid w:val="003B65E3"/>
    <w:rsid w:val="003C0A6E"/>
    <w:rsid w:val="003C1BF9"/>
    <w:rsid w:val="003C309D"/>
    <w:rsid w:val="003C502D"/>
    <w:rsid w:val="003C6A21"/>
    <w:rsid w:val="003C751B"/>
    <w:rsid w:val="003C76E0"/>
    <w:rsid w:val="003D18AC"/>
    <w:rsid w:val="003D3C60"/>
    <w:rsid w:val="003D4D6D"/>
    <w:rsid w:val="003E2425"/>
    <w:rsid w:val="003E5345"/>
    <w:rsid w:val="003F0BE6"/>
    <w:rsid w:val="003F12C3"/>
    <w:rsid w:val="003F31D4"/>
    <w:rsid w:val="003F4582"/>
    <w:rsid w:val="003F4678"/>
    <w:rsid w:val="003F5F53"/>
    <w:rsid w:val="00400FFD"/>
    <w:rsid w:val="00401675"/>
    <w:rsid w:val="00403261"/>
    <w:rsid w:val="0041038E"/>
    <w:rsid w:val="0041297D"/>
    <w:rsid w:val="00412F90"/>
    <w:rsid w:val="00413EFF"/>
    <w:rsid w:val="00413FB7"/>
    <w:rsid w:val="00421469"/>
    <w:rsid w:val="00421791"/>
    <w:rsid w:val="0042370F"/>
    <w:rsid w:val="00431A99"/>
    <w:rsid w:val="00433BC7"/>
    <w:rsid w:val="00433FA4"/>
    <w:rsid w:val="004368F7"/>
    <w:rsid w:val="004419F8"/>
    <w:rsid w:val="00441F7D"/>
    <w:rsid w:val="00443E2F"/>
    <w:rsid w:val="00447245"/>
    <w:rsid w:val="00447564"/>
    <w:rsid w:val="00450367"/>
    <w:rsid w:val="00450F29"/>
    <w:rsid w:val="00451835"/>
    <w:rsid w:val="00454843"/>
    <w:rsid w:val="004551D8"/>
    <w:rsid w:val="00455FF2"/>
    <w:rsid w:val="004600F4"/>
    <w:rsid w:val="00462A8B"/>
    <w:rsid w:val="0046478E"/>
    <w:rsid w:val="00471BCE"/>
    <w:rsid w:val="00474019"/>
    <w:rsid w:val="00474760"/>
    <w:rsid w:val="00484462"/>
    <w:rsid w:val="00485169"/>
    <w:rsid w:val="004904C3"/>
    <w:rsid w:val="00491D93"/>
    <w:rsid w:val="00492AEF"/>
    <w:rsid w:val="00495C48"/>
    <w:rsid w:val="004A01DC"/>
    <w:rsid w:val="004A1B9E"/>
    <w:rsid w:val="004A28E1"/>
    <w:rsid w:val="004A408E"/>
    <w:rsid w:val="004B2BCE"/>
    <w:rsid w:val="004B365A"/>
    <w:rsid w:val="004B71D4"/>
    <w:rsid w:val="004C0E0E"/>
    <w:rsid w:val="004C2EF0"/>
    <w:rsid w:val="004C66FB"/>
    <w:rsid w:val="004D2E5A"/>
    <w:rsid w:val="004D2FB3"/>
    <w:rsid w:val="004E3952"/>
    <w:rsid w:val="004E4302"/>
    <w:rsid w:val="004E4389"/>
    <w:rsid w:val="004F0C29"/>
    <w:rsid w:val="004F1750"/>
    <w:rsid w:val="004F2BDE"/>
    <w:rsid w:val="004F60C8"/>
    <w:rsid w:val="004F64AF"/>
    <w:rsid w:val="004F7AE1"/>
    <w:rsid w:val="00504369"/>
    <w:rsid w:val="005112AD"/>
    <w:rsid w:val="00512A4E"/>
    <w:rsid w:val="00513123"/>
    <w:rsid w:val="0051566F"/>
    <w:rsid w:val="00515EC2"/>
    <w:rsid w:val="00516A5D"/>
    <w:rsid w:val="00523839"/>
    <w:rsid w:val="00523E3B"/>
    <w:rsid w:val="00527D7F"/>
    <w:rsid w:val="005331A1"/>
    <w:rsid w:val="00533647"/>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95C"/>
    <w:rsid w:val="005B2389"/>
    <w:rsid w:val="005B28FC"/>
    <w:rsid w:val="005B56DF"/>
    <w:rsid w:val="005C23E7"/>
    <w:rsid w:val="005C25B3"/>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22A"/>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3D9C"/>
    <w:rsid w:val="007E54CB"/>
    <w:rsid w:val="007F5685"/>
    <w:rsid w:val="007F58CA"/>
    <w:rsid w:val="007F698B"/>
    <w:rsid w:val="00802D3C"/>
    <w:rsid w:val="00805481"/>
    <w:rsid w:val="00811431"/>
    <w:rsid w:val="0081147F"/>
    <w:rsid w:val="00816F8B"/>
    <w:rsid w:val="00826EC0"/>
    <w:rsid w:val="008313AE"/>
    <w:rsid w:val="00832FD6"/>
    <w:rsid w:val="00843387"/>
    <w:rsid w:val="00843E6E"/>
    <w:rsid w:val="00845208"/>
    <w:rsid w:val="008476E3"/>
    <w:rsid w:val="008503E9"/>
    <w:rsid w:val="00857BBB"/>
    <w:rsid w:val="0086065C"/>
    <w:rsid w:val="008623A1"/>
    <w:rsid w:val="00862B92"/>
    <w:rsid w:val="00862CAA"/>
    <w:rsid w:val="00863266"/>
    <w:rsid w:val="00867252"/>
    <w:rsid w:val="008674E8"/>
    <w:rsid w:val="0087641F"/>
    <w:rsid w:val="00876DC4"/>
    <w:rsid w:val="0087795F"/>
    <w:rsid w:val="008808E0"/>
    <w:rsid w:val="00882283"/>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3E20"/>
    <w:rsid w:val="008C57D6"/>
    <w:rsid w:val="008D1706"/>
    <w:rsid w:val="008D3301"/>
    <w:rsid w:val="008D58B5"/>
    <w:rsid w:val="008D7F75"/>
    <w:rsid w:val="008E26EE"/>
    <w:rsid w:val="008E442C"/>
    <w:rsid w:val="008E6FD9"/>
    <w:rsid w:val="008E7654"/>
    <w:rsid w:val="008F0009"/>
    <w:rsid w:val="008F020A"/>
    <w:rsid w:val="008F0ABF"/>
    <w:rsid w:val="008F27A2"/>
    <w:rsid w:val="008F2F39"/>
    <w:rsid w:val="008F44F7"/>
    <w:rsid w:val="008F4BE4"/>
    <w:rsid w:val="008F5781"/>
    <w:rsid w:val="008F59D8"/>
    <w:rsid w:val="008F60A0"/>
    <w:rsid w:val="008F7103"/>
    <w:rsid w:val="00902BE3"/>
    <w:rsid w:val="009053CE"/>
    <w:rsid w:val="009148BC"/>
    <w:rsid w:val="009154D7"/>
    <w:rsid w:val="009157C8"/>
    <w:rsid w:val="00917488"/>
    <w:rsid w:val="00917F2E"/>
    <w:rsid w:val="009200C2"/>
    <w:rsid w:val="00921790"/>
    <w:rsid w:val="00931CEC"/>
    <w:rsid w:val="00936902"/>
    <w:rsid w:val="00940954"/>
    <w:rsid w:val="00941B1B"/>
    <w:rsid w:val="0094418D"/>
    <w:rsid w:val="00946FD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67A"/>
    <w:rsid w:val="009A19A1"/>
    <w:rsid w:val="009B1D95"/>
    <w:rsid w:val="009B6B24"/>
    <w:rsid w:val="009C0D9E"/>
    <w:rsid w:val="009C47AF"/>
    <w:rsid w:val="009C4F65"/>
    <w:rsid w:val="009D0390"/>
    <w:rsid w:val="009D0D1B"/>
    <w:rsid w:val="009D6B47"/>
    <w:rsid w:val="009E4253"/>
    <w:rsid w:val="009E43AC"/>
    <w:rsid w:val="009E513E"/>
    <w:rsid w:val="009E5938"/>
    <w:rsid w:val="009E6026"/>
    <w:rsid w:val="009F33A4"/>
    <w:rsid w:val="00A066F8"/>
    <w:rsid w:val="00A10E4C"/>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4BD6"/>
    <w:rsid w:val="00A54C3C"/>
    <w:rsid w:val="00A626C6"/>
    <w:rsid w:val="00A63F6C"/>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F06AA"/>
    <w:rsid w:val="00AF0A84"/>
    <w:rsid w:val="00AF3F1E"/>
    <w:rsid w:val="00AF6C8F"/>
    <w:rsid w:val="00B0243F"/>
    <w:rsid w:val="00B033CB"/>
    <w:rsid w:val="00B04695"/>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282E"/>
    <w:rsid w:val="00B702FD"/>
    <w:rsid w:val="00B74FA6"/>
    <w:rsid w:val="00B75361"/>
    <w:rsid w:val="00B7545A"/>
    <w:rsid w:val="00B75C77"/>
    <w:rsid w:val="00B75FC1"/>
    <w:rsid w:val="00B80EB5"/>
    <w:rsid w:val="00B824FA"/>
    <w:rsid w:val="00B8339A"/>
    <w:rsid w:val="00B853AE"/>
    <w:rsid w:val="00B9276B"/>
    <w:rsid w:val="00B94714"/>
    <w:rsid w:val="00B96B9B"/>
    <w:rsid w:val="00B96BBB"/>
    <w:rsid w:val="00BA11A0"/>
    <w:rsid w:val="00BA29E0"/>
    <w:rsid w:val="00BA3480"/>
    <w:rsid w:val="00BA5756"/>
    <w:rsid w:val="00BA7DE2"/>
    <w:rsid w:val="00BB0E26"/>
    <w:rsid w:val="00BB4FE5"/>
    <w:rsid w:val="00BB550D"/>
    <w:rsid w:val="00BB7DFC"/>
    <w:rsid w:val="00BC3DFB"/>
    <w:rsid w:val="00BC6B7D"/>
    <w:rsid w:val="00BC7082"/>
    <w:rsid w:val="00BD5709"/>
    <w:rsid w:val="00BE0B01"/>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14A1"/>
    <w:rsid w:val="00C21838"/>
    <w:rsid w:val="00C21CEA"/>
    <w:rsid w:val="00C224BA"/>
    <w:rsid w:val="00C2253A"/>
    <w:rsid w:val="00C23952"/>
    <w:rsid w:val="00C25E58"/>
    <w:rsid w:val="00C32EFC"/>
    <w:rsid w:val="00C33629"/>
    <w:rsid w:val="00C42B2A"/>
    <w:rsid w:val="00C50DB8"/>
    <w:rsid w:val="00C51C8A"/>
    <w:rsid w:val="00C526C1"/>
    <w:rsid w:val="00C54703"/>
    <w:rsid w:val="00C56CAB"/>
    <w:rsid w:val="00C66757"/>
    <w:rsid w:val="00C675D5"/>
    <w:rsid w:val="00C70246"/>
    <w:rsid w:val="00C71803"/>
    <w:rsid w:val="00C76239"/>
    <w:rsid w:val="00C76532"/>
    <w:rsid w:val="00C76AF4"/>
    <w:rsid w:val="00C77F42"/>
    <w:rsid w:val="00C80CEA"/>
    <w:rsid w:val="00C838B7"/>
    <w:rsid w:val="00C86E69"/>
    <w:rsid w:val="00C86F28"/>
    <w:rsid w:val="00C873D8"/>
    <w:rsid w:val="00C90B25"/>
    <w:rsid w:val="00C926DF"/>
    <w:rsid w:val="00C9272F"/>
    <w:rsid w:val="00C92C8F"/>
    <w:rsid w:val="00C96971"/>
    <w:rsid w:val="00C97F24"/>
    <w:rsid w:val="00CA1B91"/>
    <w:rsid w:val="00CA2122"/>
    <w:rsid w:val="00CB061A"/>
    <w:rsid w:val="00CB1BE2"/>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0F1F"/>
    <w:rsid w:val="00D11886"/>
    <w:rsid w:val="00D125DC"/>
    <w:rsid w:val="00D1322C"/>
    <w:rsid w:val="00D156BF"/>
    <w:rsid w:val="00D156CB"/>
    <w:rsid w:val="00D17191"/>
    <w:rsid w:val="00D23A14"/>
    <w:rsid w:val="00D23DD4"/>
    <w:rsid w:val="00D24632"/>
    <w:rsid w:val="00D30E05"/>
    <w:rsid w:val="00D32C73"/>
    <w:rsid w:val="00D34C03"/>
    <w:rsid w:val="00D3629B"/>
    <w:rsid w:val="00D40A60"/>
    <w:rsid w:val="00D428A6"/>
    <w:rsid w:val="00D465B8"/>
    <w:rsid w:val="00D470FB"/>
    <w:rsid w:val="00D50DEF"/>
    <w:rsid w:val="00D50FFA"/>
    <w:rsid w:val="00D52026"/>
    <w:rsid w:val="00D52650"/>
    <w:rsid w:val="00D563A1"/>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6806"/>
    <w:rsid w:val="00D86D3E"/>
    <w:rsid w:val="00D9084E"/>
    <w:rsid w:val="00D9536F"/>
    <w:rsid w:val="00D95AD1"/>
    <w:rsid w:val="00DA0872"/>
    <w:rsid w:val="00DA12C0"/>
    <w:rsid w:val="00DA1F7B"/>
    <w:rsid w:val="00DA3204"/>
    <w:rsid w:val="00DB1DDE"/>
    <w:rsid w:val="00DB47C2"/>
    <w:rsid w:val="00DB4CFC"/>
    <w:rsid w:val="00DC3FB5"/>
    <w:rsid w:val="00DC4598"/>
    <w:rsid w:val="00DC7A47"/>
    <w:rsid w:val="00DE2858"/>
    <w:rsid w:val="00DE3210"/>
    <w:rsid w:val="00DE4D6C"/>
    <w:rsid w:val="00DE5335"/>
    <w:rsid w:val="00DE548B"/>
    <w:rsid w:val="00DE5744"/>
    <w:rsid w:val="00DE7754"/>
    <w:rsid w:val="00DE7A47"/>
    <w:rsid w:val="00DF3468"/>
    <w:rsid w:val="00DF3C8B"/>
    <w:rsid w:val="00DF672D"/>
    <w:rsid w:val="00DF677B"/>
    <w:rsid w:val="00DF7802"/>
    <w:rsid w:val="00E010A2"/>
    <w:rsid w:val="00E01882"/>
    <w:rsid w:val="00E01BBF"/>
    <w:rsid w:val="00E03050"/>
    <w:rsid w:val="00E05D26"/>
    <w:rsid w:val="00E10075"/>
    <w:rsid w:val="00E110AF"/>
    <w:rsid w:val="00E1144A"/>
    <w:rsid w:val="00E14E65"/>
    <w:rsid w:val="00E16E97"/>
    <w:rsid w:val="00E20D6F"/>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600ED"/>
    <w:rsid w:val="00E75662"/>
    <w:rsid w:val="00E80D75"/>
    <w:rsid w:val="00E830F9"/>
    <w:rsid w:val="00E843E3"/>
    <w:rsid w:val="00E84C36"/>
    <w:rsid w:val="00E858C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7DE"/>
    <w:rsid w:val="00ED29D0"/>
    <w:rsid w:val="00ED3F45"/>
    <w:rsid w:val="00ED6F6A"/>
    <w:rsid w:val="00ED7F8B"/>
    <w:rsid w:val="00EE02A2"/>
    <w:rsid w:val="00EE5EA8"/>
    <w:rsid w:val="00F00288"/>
    <w:rsid w:val="00F0201F"/>
    <w:rsid w:val="00F03A83"/>
    <w:rsid w:val="00F062C1"/>
    <w:rsid w:val="00F067E7"/>
    <w:rsid w:val="00F10302"/>
    <w:rsid w:val="00F1061F"/>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A6E"/>
    <w:rsid w:val="00F92FBE"/>
    <w:rsid w:val="00F93836"/>
    <w:rsid w:val="00F944D5"/>
    <w:rsid w:val="00F94F28"/>
    <w:rsid w:val="00F97970"/>
    <w:rsid w:val="00F97F3D"/>
    <w:rsid w:val="00FA1B1D"/>
    <w:rsid w:val="00FA28AE"/>
    <w:rsid w:val="00FA3D63"/>
    <w:rsid w:val="00FA4A28"/>
    <w:rsid w:val="00FA6084"/>
    <w:rsid w:val="00FA687A"/>
    <w:rsid w:val="00FA74B7"/>
    <w:rsid w:val="00FB2B63"/>
    <w:rsid w:val="00FB7818"/>
    <w:rsid w:val="00FC33B3"/>
    <w:rsid w:val="00FC3648"/>
    <w:rsid w:val="00FC520F"/>
    <w:rsid w:val="00FC62B4"/>
    <w:rsid w:val="00FC78E3"/>
    <w:rsid w:val="00FC7EC9"/>
    <w:rsid w:val="00FD1AF5"/>
    <w:rsid w:val="00FD53AB"/>
    <w:rsid w:val="00FD7739"/>
    <w:rsid w:val="00FE5737"/>
    <w:rsid w:val="00FE5A6B"/>
    <w:rsid w:val="00FE7133"/>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BB105-B228-4738-A0B2-1C633F16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3899</Words>
  <Characters>22229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26076</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Елена Даницкая</cp:lastModifiedBy>
  <cp:revision>19</cp:revision>
  <cp:lastPrinted>2014-10-23T06:24:00Z</cp:lastPrinted>
  <dcterms:created xsi:type="dcterms:W3CDTF">2019-01-18T07:23:00Z</dcterms:created>
  <dcterms:modified xsi:type="dcterms:W3CDTF">2019-01-25T07:25:00Z</dcterms:modified>
</cp:coreProperties>
</file>